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D11C7F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CONCURSO INTERNO – EXTERNO</w:t>
      </w:r>
    </w:p>
    <w:p w14:paraId="2833DA2C" w14:textId="4768FBB0" w:rsidR="00CF1E70" w:rsidRPr="00D11C7F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Llamado a presentación y evaluación de antecedentes</w:t>
      </w:r>
    </w:p>
    <w:p w14:paraId="7B79FCAC" w14:textId="5B15C996" w:rsidR="00CF1E70" w:rsidRPr="00D11C7F" w:rsidRDefault="00CF1E70" w:rsidP="00D11C7F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 xml:space="preserve">Cargo docente por hora, curso </w:t>
      </w:r>
      <w:r w:rsidR="00C20430">
        <w:rPr>
          <w:rFonts w:ascii="Calibri" w:hAnsi="Calibri" w:cs="Calibri"/>
          <w:b/>
          <w:color w:val="000000"/>
          <w:lang w:val="es-CL"/>
        </w:rPr>
        <w:t>TALLER DE ÉTICA EN LA TOMA DE DECISIONES (ICO09315)</w:t>
      </w:r>
    </w:p>
    <w:p w14:paraId="2F8C6D1B" w14:textId="5C371C2F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color w:val="000000"/>
          <w:lang w:val="es-CL"/>
        </w:rPr>
      </w:pPr>
      <w:r w:rsidRPr="00D11C7F">
        <w:rPr>
          <w:rFonts w:cstheme="minorHAnsi"/>
          <w:b/>
          <w:color w:val="000000"/>
          <w:lang w:val="es-CL"/>
        </w:rPr>
        <w:t>Convocatoria</w:t>
      </w:r>
    </w:p>
    <w:p w14:paraId="49410E4A" w14:textId="0718BC9A" w:rsidR="00CF1E70" w:rsidRDefault="00CF1E70" w:rsidP="008514C4">
      <w:pPr>
        <w:spacing w:before="100" w:beforeAutospacing="1" w:after="100" w:afterAutospacing="1"/>
        <w:jc w:val="both"/>
        <w:rPr>
          <w:rFonts w:cstheme="minorHAnsi"/>
          <w:color w:val="000000"/>
          <w:lang w:val="es-CL"/>
        </w:rPr>
      </w:pPr>
      <w:r w:rsidRPr="00D11C7F">
        <w:rPr>
          <w:rFonts w:cstheme="minorHAnsi"/>
          <w:color w:val="000000"/>
          <w:lang w:val="es-CL"/>
        </w:rPr>
        <w:t xml:space="preserve">La Escuela de Ingeniería </w:t>
      </w:r>
      <w:r w:rsidR="008E11B0" w:rsidRPr="00D11C7F">
        <w:rPr>
          <w:rFonts w:cstheme="minorHAnsi"/>
          <w:color w:val="000000"/>
          <w:lang w:val="es-CL"/>
        </w:rPr>
        <w:t>Comercial</w:t>
      </w:r>
      <w:r w:rsidRPr="00D11C7F">
        <w:rPr>
          <w:rFonts w:cstheme="minorHAnsi"/>
          <w:color w:val="000000"/>
          <w:lang w:val="es-CL"/>
        </w:rPr>
        <w:t xml:space="preserve"> de la Facultad de </w:t>
      </w:r>
      <w:r w:rsidR="008E11B0" w:rsidRPr="00D11C7F">
        <w:rPr>
          <w:rFonts w:cstheme="minorHAnsi"/>
          <w:color w:val="000000"/>
          <w:lang w:val="es-CL"/>
        </w:rPr>
        <w:t>Administración y Economía</w:t>
      </w:r>
      <w:r w:rsidRPr="00D11C7F">
        <w:rPr>
          <w:rFonts w:cstheme="minorHAnsi"/>
          <w:color w:val="000000"/>
          <w:lang w:val="es-CL"/>
        </w:rPr>
        <w:t xml:space="preserve"> de la Universidad Diego Portales llama a concurso público para el cargo de </w:t>
      </w:r>
      <w:r w:rsidR="006A31D7">
        <w:rPr>
          <w:rFonts w:cstheme="minorHAnsi"/>
          <w:color w:val="000000"/>
          <w:lang w:val="es-CL"/>
        </w:rPr>
        <w:t>docente</w:t>
      </w:r>
      <w:r w:rsidR="00C94958" w:rsidRPr="00D11C7F">
        <w:rPr>
          <w:rFonts w:cstheme="minorHAnsi"/>
          <w:color w:val="000000"/>
          <w:lang w:val="es-CL"/>
        </w:rPr>
        <w:t xml:space="preserve"> </w:t>
      </w:r>
      <w:r w:rsidRPr="00D11C7F">
        <w:rPr>
          <w:rFonts w:cstheme="minorHAnsi"/>
          <w:color w:val="000000"/>
          <w:lang w:val="es-CL"/>
        </w:rPr>
        <w:t xml:space="preserve">por hora para </w:t>
      </w:r>
      <w:r w:rsidR="00A25498">
        <w:rPr>
          <w:rFonts w:cstheme="minorHAnsi"/>
          <w:color w:val="000000"/>
          <w:lang w:val="es-CL"/>
        </w:rPr>
        <w:t xml:space="preserve">el </w:t>
      </w:r>
      <w:r w:rsidRPr="00D11C7F">
        <w:rPr>
          <w:rFonts w:cstheme="minorHAnsi"/>
          <w:color w:val="000000"/>
          <w:lang w:val="es-CL"/>
        </w:rPr>
        <w:t xml:space="preserve">curso de </w:t>
      </w:r>
      <w:r w:rsidR="00C20430">
        <w:rPr>
          <w:rFonts w:cstheme="minorHAnsi"/>
          <w:color w:val="000000"/>
          <w:lang w:val="es-CL"/>
        </w:rPr>
        <w:t>Taller de ética en la toma de decisiones</w:t>
      </w:r>
      <w:r w:rsidR="008E11B0" w:rsidRPr="00D11C7F">
        <w:rPr>
          <w:rFonts w:cstheme="minorHAnsi"/>
          <w:color w:val="000000"/>
          <w:lang w:val="es-CL"/>
        </w:rPr>
        <w:t xml:space="preserve"> </w:t>
      </w:r>
      <w:r w:rsidR="00C94958" w:rsidRPr="00D11C7F">
        <w:rPr>
          <w:rFonts w:cstheme="minorHAnsi"/>
          <w:color w:val="000000"/>
          <w:lang w:val="es-CL"/>
        </w:rPr>
        <w:t xml:space="preserve">en modalidad presencial durante el </w:t>
      </w:r>
      <w:r w:rsidR="00576F9D">
        <w:rPr>
          <w:rFonts w:cstheme="minorHAnsi"/>
          <w:color w:val="000000"/>
          <w:lang w:val="es-CL"/>
        </w:rPr>
        <w:t>primer semestre 202</w:t>
      </w:r>
      <w:r w:rsidR="008514C4">
        <w:rPr>
          <w:rFonts w:cstheme="minorHAnsi"/>
          <w:color w:val="000000"/>
          <w:lang w:val="es-CL"/>
        </w:rPr>
        <w:t>4</w:t>
      </w:r>
      <w:r w:rsidR="00576F9D">
        <w:rPr>
          <w:rFonts w:cstheme="minorHAnsi"/>
          <w:color w:val="000000"/>
          <w:lang w:val="es-CL"/>
        </w:rPr>
        <w:t>.</w:t>
      </w:r>
    </w:p>
    <w:p w14:paraId="5B5944CE" w14:textId="460A077D" w:rsidR="00AA1985" w:rsidRPr="00AA1985" w:rsidRDefault="00AA1985" w:rsidP="008514C4">
      <w:pPr>
        <w:jc w:val="both"/>
        <w:rPr>
          <w:lang w:val="es-CL"/>
        </w:rPr>
      </w:pPr>
      <w:r w:rsidRPr="00AA1985">
        <w:rPr>
          <w:lang w:val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6608F008" w14:textId="756E1E39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lang w:val="es-CL"/>
        </w:rPr>
      </w:pPr>
      <w:proofErr w:type="gramStart"/>
      <w:r w:rsidRPr="00D11C7F">
        <w:rPr>
          <w:rFonts w:cstheme="minorHAnsi"/>
          <w:b/>
          <w:lang w:val="es-CL"/>
        </w:rPr>
        <w:t>Funciones a Desempeñar</w:t>
      </w:r>
      <w:proofErr w:type="gramEnd"/>
    </w:p>
    <w:p w14:paraId="298784B9" w14:textId="5B2FA802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 xml:space="preserve">Dictar </w:t>
      </w:r>
      <w:r w:rsidR="00A25498">
        <w:rPr>
          <w:rFonts w:cstheme="minorHAnsi"/>
          <w:lang w:val="es-CL"/>
        </w:rPr>
        <w:t>el</w:t>
      </w:r>
      <w:r w:rsidRPr="00D11C7F">
        <w:rPr>
          <w:rFonts w:cstheme="minorHAnsi"/>
          <w:lang w:val="es-CL"/>
        </w:rPr>
        <w:t xml:space="preserve"> curso de </w:t>
      </w:r>
      <w:r w:rsidR="00C20430">
        <w:rPr>
          <w:rFonts w:cstheme="minorHAnsi"/>
          <w:lang w:val="es-CL"/>
        </w:rPr>
        <w:t>Taller de ética en la toma de decisiones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la Escuela de Ingeniería </w:t>
      </w:r>
      <w:r w:rsidR="008E11B0" w:rsidRPr="00D11C7F">
        <w:rPr>
          <w:rFonts w:cstheme="minorHAnsi"/>
          <w:lang w:val="es-CL"/>
        </w:rPr>
        <w:t xml:space="preserve">Comercial </w:t>
      </w:r>
      <w:r w:rsidRPr="00D11C7F">
        <w:rPr>
          <w:rFonts w:cstheme="minorHAnsi"/>
          <w:lang w:val="es-CL"/>
        </w:rPr>
        <w:t xml:space="preserve">a partir de </w:t>
      </w:r>
      <w:r w:rsidR="00576F9D">
        <w:rPr>
          <w:rFonts w:cstheme="minorHAnsi"/>
          <w:lang w:val="es-CL"/>
        </w:rPr>
        <w:t>marzo del año 202</w:t>
      </w:r>
      <w:r w:rsidR="008514C4">
        <w:rPr>
          <w:rFonts w:cstheme="minorHAnsi"/>
          <w:lang w:val="es-CL"/>
        </w:rPr>
        <w:t>4</w:t>
      </w:r>
      <w:r w:rsidRPr="00D11C7F">
        <w:rPr>
          <w:rFonts w:cstheme="minorHAnsi"/>
          <w:lang w:val="es-CL"/>
        </w:rPr>
        <w:t xml:space="preserve">. El curso es una asignatura </w:t>
      </w:r>
      <w:r w:rsidR="00765C1C">
        <w:rPr>
          <w:rFonts w:cstheme="minorHAnsi"/>
          <w:lang w:val="es-CL"/>
        </w:rPr>
        <w:t xml:space="preserve">ubicada en el </w:t>
      </w:r>
      <w:r w:rsidR="00C20430">
        <w:rPr>
          <w:rFonts w:cstheme="minorHAnsi"/>
          <w:lang w:val="es-CL"/>
        </w:rPr>
        <w:t>quinto</w:t>
      </w:r>
      <w:r w:rsidRPr="00D11C7F">
        <w:rPr>
          <w:rFonts w:cstheme="minorHAnsi"/>
          <w:lang w:val="es-CL"/>
        </w:rPr>
        <w:t xml:space="preserve"> semestre de la malla de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Ingeniería </w:t>
      </w:r>
      <w:r w:rsidR="008E11B0" w:rsidRPr="00D11C7F">
        <w:rPr>
          <w:rFonts w:cstheme="minorHAnsi"/>
          <w:lang w:val="es-CL"/>
        </w:rPr>
        <w:t>Comercial</w:t>
      </w:r>
      <w:r w:rsidRPr="00D11C7F">
        <w:rPr>
          <w:rFonts w:cstheme="minorHAnsi"/>
          <w:lang w:val="es-CL"/>
        </w:rPr>
        <w:t xml:space="preserve">, que se imparte de manera semestral, y que consta de </w:t>
      </w:r>
      <w:proofErr w:type="gramStart"/>
      <w:r w:rsidR="00C20430">
        <w:rPr>
          <w:rFonts w:cstheme="minorHAnsi"/>
          <w:lang w:val="es-CL"/>
        </w:rPr>
        <w:t>una</w:t>
      </w:r>
      <w:r w:rsidRPr="00D11C7F">
        <w:rPr>
          <w:rFonts w:cstheme="minorHAnsi"/>
          <w:lang w:val="es-CL"/>
        </w:rPr>
        <w:t xml:space="preserve"> sesiones</w:t>
      </w:r>
      <w:proofErr w:type="gramEnd"/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</w:t>
      </w:r>
      <w:r w:rsidR="00C20430">
        <w:rPr>
          <w:rFonts w:cstheme="minorHAnsi"/>
          <w:lang w:val="es-CL"/>
        </w:rPr>
        <w:t>clases</w:t>
      </w:r>
      <w:r w:rsidRPr="00D11C7F">
        <w:rPr>
          <w:rFonts w:cstheme="minorHAnsi"/>
          <w:lang w:val="es-CL"/>
        </w:rPr>
        <w:t xml:space="preserve"> semanal.</w:t>
      </w:r>
    </w:p>
    <w:p w14:paraId="4F1802C7" w14:textId="66B3D381" w:rsidR="007F202E" w:rsidRPr="00D11C7F" w:rsidRDefault="001C5F58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A las</w:t>
      </w:r>
      <w:r w:rsidR="007F202E" w:rsidRPr="00D11C7F">
        <w:rPr>
          <w:rFonts w:cstheme="minorHAnsi"/>
          <w:lang w:val="es-CL"/>
        </w:rPr>
        <w:t xml:space="preserve"> horas de docencia directa</w:t>
      </w:r>
      <w:r w:rsidR="00100D23" w:rsidRPr="00D11C7F">
        <w:rPr>
          <w:rFonts w:cstheme="minorHAnsi"/>
          <w:lang w:val="es-CL"/>
        </w:rPr>
        <w:t xml:space="preserve"> (</w:t>
      </w:r>
      <w:r w:rsidR="00C20430">
        <w:rPr>
          <w:rFonts w:cstheme="minorHAnsi"/>
          <w:lang w:val="es-CL"/>
        </w:rPr>
        <w:t xml:space="preserve">1.34 </w:t>
      </w:r>
      <w:r w:rsidR="00100D23" w:rsidRPr="00D11C7F">
        <w:rPr>
          <w:rFonts w:cstheme="minorHAnsi"/>
          <w:lang w:val="es-CL"/>
        </w:rPr>
        <w:t>horas)</w:t>
      </w:r>
      <w:r w:rsidR="007F202E" w:rsidRPr="00D11C7F">
        <w:rPr>
          <w:rFonts w:cstheme="minorHAnsi"/>
          <w:lang w:val="es-CL"/>
        </w:rPr>
        <w:t>, se suman</w:t>
      </w:r>
      <w:r w:rsidR="00674FCF" w:rsidRPr="00D11C7F">
        <w:rPr>
          <w:rFonts w:cstheme="minorHAnsi"/>
          <w:lang w:val="es-CL"/>
        </w:rPr>
        <w:t xml:space="preserve"> horas de docencia indirecta</w:t>
      </w:r>
      <w:r w:rsidR="00100D23" w:rsidRPr="00D11C7F">
        <w:rPr>
          <w:rFonts w:cstheme="minorHAnsi"/>
          <w:lang w:val="es-CL"/>
        </w:rPr>
        <w:t xml:space="preserve"> (</w:t>
      </w:r>
      <w:r w:rsidR="00C20430">
        <w:rPr>
          <w:rFonts w:cstheme="minorHAnsi"/>
          <w:lang w:val="es-CL"/>
        </w:rPr>
        <w:t>1.42</w:t>
      </w:r>
      <w:r w:rsidR="00100D23" w:rsidRPr="00D11C7F">
        <w:rPr>
          <w:rFonts w:cstheme="minorHAnsi"/>
          <w:lang w:val="es-CL"/>
        </w:rPr>
        <w:t xml:space="preserve"> horas)</w:t>
      </w:r>
      <w:r w:rsidR="00674FCF" w:rsidRPr="00D11C7F">
        <w:rPr>
          <w:rFonts w:cstheme="minorHAnsi"/>
          <w:lang w:val="es-CL"/>
        </w:rPr>
        <w:t>, las que consideran</w:t>
      </w:r>
      <w:r w:rsidR="007F202E" w:rsidRPr="00D11C7F">
        <w:rPr>
          <w:rFonts w:cstheme="minorHAnsi"/>
          <w:lang w:val="es-CL"/>
        </w:rPr>
        <w:t xml:space="preserve"> reuniones periódicas de coordinación</w:t>
      </w:r>
      <w:r w:rsidR="00674FCF" w:rsidRPr="00D11C7F">
        <w:rPr>
          <w:rFonts w:cstheme="minorHAnsi"/>
          <w:lang w:val="es-CL"/>
        </w:rPr>
        <w:t xml:space="preserve"> </w:t>
      </w:r>
      <w:r w:rsidR="007F202E" w:rsidRPr="00D11C7F">
        <w:rPr>
          <w:rFonts w:cstheme="minorHAnsi"/>
          <w:lang w:val="es-CL"/>
        </w:rPr>
        <w:t>de contenidos</w:t>
      </w:r>
      <w:r>
        <w:rPr>
          <w:rFonts w:cstheme="minorHAnsi"/>
          <w:lang w:val="es-CL"/>
        </w:rPr>
        <w:t xml:space="preserve">, </w:t>
      </w:r>
      <w:r w:rsidR="007F202E" w:rsidRPr="00D11C7F">
        <w:rPr>
          <w:rFonts w:cstheme="minorHAnsi"/>
          <w:lang w:val="es-CL"/>
        </w:rPr>
        <w:t>planificación</w:t>
      </w:r>
      <w:r>
        <w:rPr>
          <w:rFonts w:cstheme="minorHAnsi"/>
          <w:lang w:val="es-CL"/>
        </w:rPr>
        <w:t xml:space="preserve"> y corrección</w:t>
      </w:r>
      <w:r w:rsidR="007F202E" w:rsidRPr="00D11C7F">
        <w:rPr>
          <w:rFonts w:cstheme="minorHAnsi"/>
          <w:lang w:val="es-CL"/>
        </w:rPr>
        <w:t xml:space="preserve"> de evaluaciones</w:t>
      </w:r>
      <w:r w:rsidR="00417459" w:rsidRPr="00D11C7F">
        <w:rPr>
          <w:rFonts w:cstheme="minorHAnsi"/>
          <w:lang w:val="es-CL"/>
        </w:rPr>
        <w:t>, al igual que la atención presencial o virtual de</w:t>
      </w:r>
      <w:r w:rsidR="00100D23" w:rsidRPr="00D11C7F">
        <w:rPr>
          <w:rFonts w:cstheme="minorHAnsi"/>
          <w:lang w:val="es-CL"/>
        </w:rPr>
        <w:t xml:space="preserve"> estudiantes</w:t>
      </w:r>
      <w:r w:rsidR="007F202E" w:rsidRPr="00D11C7F">
        <w:rPr>
          <w:rFonts w:cstheme="minorHAnsi"/>
          <w:lang w:val="es-CL"/>
        </w:rPr>
        <w:t>.</w:t>
      </w:r>
    </w:p>
    <w:p w14:paraId="6F05B5F5" w14:textId="665CF593" w:rsidR="00226FAF" w:rsidRDefault="008E11B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>El horario contemplado para la docencia de</w:t>
      </w:r>
      <w:r w:rsidR="00A25498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la asignatura </w:t>
      </w:r>
      <w:r w:rsidR="00D11C7F" w:rsidRPr="00D11C7F">
        <w:rPr>
          <w:rFonts w:cstheme="minorHAnsi"/>
          <w:lang w:val="es-CL"/>
        </w:rPr>
        <w:t xml:space="preserve">(dos sesiones semanales) </w:t>
      </w:r>
      <w:r w:rsidR="00392885">
        <w:rPr>
          <w:rFonts w:cstheme="minorHAnsi"/>
          <w:lang w:val="es-CL"/>
        </w:rPr>
        <w:t>es el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1701"/>
      </w:tblGrid>
      <w:tr w:rsidR="00392885" w:rsidRPr="00796538" w14:paraId="7124AB12" w14:textId="77777777" w:rsidTr="00796538">
        <w:trPr>
          <w:jc w:val="center"/>
        </w:trPr>
        <w:tc>
          <w:tcPr>
            <w:tcW w:w="1555" w:type="dxa"/>
            <w:shd w:val="clear" w:color="auto" w:fill="D0CECE" w:themeFill="background2" w:themeFillShade="E6"/>
          </w:tcPr>
          <w:p w14:paraId="7B376975" w14:textId="72F69625" w:rsidR="00392885" w:rsidRPr="00796538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b/>
                <w:bCs/>
                <w:lang w:val="es-CL"/>
              </w:rPr>
            </w:pPr>
            <w:r w:rsidRPr="00796538">
              <w:rPr>
                <w:rFonts w:cstheme="minorHAnsi"/>
                <w:b/>
                <w:bCs/>
                <w:lang w:val="es-CL"/>
              </w:rPr>
              <w:t>Sección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17D5A3F8" w14:textId="4612D57D" w:rsidR="00392885" w:rsidRPr="00796538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b/>
                <w:bCs/>
                <w:lang w:val="es-CL"/>
              </w:rPr>
            </w:pPr>
            <w:r w:rsidRPr="00796538">
              <w:rPr>
                <w:rFonts w:cstheme="minorHAnsi"/>
                <w:b/>
                <w:bCs/>
                <w:lang w:val="es-CL"/>
              </w:rPr>
              <w:t>Días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A001B4F" w14:textId="3672C0BA" w:rsidR="00392885" w:rsidRPr="00796538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b/>
                <w:bCs/>
                <w:lang w:val="es-CL"/>
              </w:rPr>
            </w:pPr>
            <w:r w:rsidRPr="00796538">
              <w:rPr>
                <w:rFonts w:cstheme="minorHAnsi"/>
                <w:b/>
                <w:bCs/>
                <w:lang w:val="es-CL"/>
              </w:rPr>
              <w:t>Horarios</w:t>
            </w:r>
          </w:p>
        </w:tc>
      </w:tr>
      <w:tr w:rsidR="00392885" w14:paraId="4E0027A3" w14:textId="77777777" w:rsidTr="00796538">
        <w:trPr>
          <w:jc w:val="center"/>
        </w:trPr>
        <w:tc>
          <w:tcPr>
            <w:tcW w:w="1555" w:type="dxa"/>
          </w:tcPr>
          <w:p w14:paraId="26C3B7AB" w14:textId="68A2152A" w:rsidR="00392885" w:rsidRDefault="00392885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0</w:t>
            </w:r>
            <w:r w:rsidR="00C20430">
              <w:rPr>
                <w:rFonts w:cstheme="minorHAnsi"/>
                <w:lang w:val="es-CL"/>
              </w:rPr>
              <w:t>5</w:t>
            </w:r>
          </w:p>
        </w:tc>
        <w:tc>
          <w:tcPr>
            <w:tcW w:w="2409" w:type="dxa"/>
          </w:tcPr>
          <w:p w14:paraId="3D69E4C7" w14:textId="41C4D488" w:rsidR="00392885" w:rsidRDefault="009D3115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Martes</w:t>
            </w:r>
          </w:p>
        </w:tc>
        <w:tc>
          <w:tcPr>
            <w:tcW w:w="1701" w:type="dxa"/>
          </w:tcPr>
          <w:p w14:paraId="227A6EFA" w14:textId="2DED459E" w:rsidR="00392885" w:rsidRDefault="009D3115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14:30 – 15:50</w:t>
            </w:r>
          </w:p>
        </w:tc>
      </w:tr>
      <w:tr w:rsidR="00392885" w14:paraId="348292DA" w14:textId="77777777" w:rsidTr="00796538">
        <w:trPr>
          <w:jc w:val="center"/>
        </w:trPr>
        <w:tc>
          <w:tcPr>
            <w:tcW w:w="1555" w:type="dxa"/>
          </w:tcPr>
          <w:p w14:paraId="76FD889B" w14:textId="085224F9" w:rsidR="00392885" w:rsidRDefault="00C20430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06</w:t>
            </w:r>
          </w:p>
        </w:tc>
        <w:tc>
          <w:tcPr>
            <w:tcW w:w="2409" w:type="dxa"/>
          </w:tcPr>
          <w:p w14:paraId="776E8DD4" w14:textId="666A5687" w:rsidR="00392885" w:rsidRDefault="009D3115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 xml:space="preserve">Martes </w:t>
            </w:r>
          </w:p>
        </w:tc>
        <w:tc>
          <w:tcPr>
            <w:tcW w:w="1701" w:type="dxa"/>
          </w:tcPr>
          <w:p w14:paraId="6743F107" w14:textId="71923268" w:rsidR="00392885" w:rsidRDefault="009D3115" w:rsidP="008E11B0">
            <w:pPr>
              <w:spacing w:before="100" w:beforeAutospacing="1" w:after="100" w:afterAutospacing="1"/>
              <w:jc w:val="both"/>
              <w:rPr>
                <w:rFonts w:cstheme="minorHAnsi"/>
                <w:lang w:val="es-CL"/>
              </w:rPr>
            </w:pPr>
            <w:r>
              <w:rPr>
                <w:rFonts w:cstheme="minorHAnsi"/>
                <w:lang w:val="es-CL"/>
              </w:rPr>
              <w:t>16:00 – 17:20</w:t>
            </w:r>
          </w:p>
        </w:tc>
      </w:tr>
    </w:tbl>
    <w:p w14:paraId="5E63523A" w14:textId="4584B3D7" w:rsidR="008E11B0" w:rsidRDefault="00D11C7F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El campus se encuentra ubicado en Av. Santa Clara #797, Comuna de Huechuraba</w:t>
      </w:r>
      <w:r w:rsidR="00866B0A">
        <w:rPr>
          <w:rFonts w:cstheme="minorHAnsi"/>
          <w:lang w:val="es-CL"/>
        </w:rPr>
        <w:t xml:space="preserve"> (Ciudad Empresarial). Contamos con estacionamiento para docente y buses de acercamiento desde diferentes puntos de la ciudad. </w:t>
      </w:r>
    </w:p>
    <w:p w14:paraId="0EF40DC9" w14:textId="43C180DB" w:rsidR="00C20430" w:rsidRDefault="00C2043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</w:p>
    <w:p w14:paraId="71792B2C" w14:textId="507A1A1D" w:rsidR="00C20430" w:rsidRDefault="00C2043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</w:p>
    <w:p w14:paraId="7748B05C" w14:textId="3AA2B3DB" w:rsidR="00C20430" w:rsidRDefault="00C2043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</w:p>
    <w:p w14:paraId="0EDAAAE8" w14:textId="77777777" w:rsidR="00C20430" w:rsidRDefault="00C2043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</w:p>
    <w:p w14:paraId="24978CAA" w14:textId="6F5CA7DD" w:rsidR="00765C1C" w:rsidRDefault="00C20430" w:rsidP="00C20430">
      <w:pPr>
        <w:pStyle w:val="Textoindependiente"/>
        <w:ind w:right="464"/>
        <w:jc w:val="both"/>
      </w:pPr>
      <w:r>
        <w:t>Este curso es una introducción interdisciplinaria e interactiva a la ética empresarial y a la</w:t>
      </w:r>
      <w:r>
        <w:rPr>
          <w:spacing w:val="1"/>
        </w:rPr>
        <w:t xml:space="preserve"> </w:t>
      </w:r>
      <w:r>
        <w:t>responsabilidad social de las empresas. El material que se cubre pretende ayudarte a reconocer y</w:t>
      </w:r>
      <w:r>
        <w:rPr>
          <w:spacing w:val="-47"/>
        </w:rPr>
        <w:t xml:space="preserve"> </w:t>
      </w:r>
      <w:r>
        <w:t>gestionar con éxito los problemas éticos que surjan durante el curso de tu carrera profesional, así</w:t>
      </w:r>
      <w:r>
        <w:rPr>
          <w:spacing w:val="-47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formular</w:t>
      </w:r>
      <w:r>
        <w:rPr>
          <w:spacing w:val="-2"/>
        </w:rPr>
        <w:t xml:space="preserve"> </w:t>
      </w:r>
      <w:r>
        <w:t>tus</w:t>
      </w:r>
      <w:r>
        <w:rPr>
          <w:spacing w:val="-2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conducta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profesionalismo.</w:t>
      </w:r>
    </w:p>
    <w:p w14:paraId="50A0CAC3" w14:textId="438F6FE2" w:rsidR="00C20430" w:rsidRDefault="00C20430" w:rsidP="00C20430">
      <w:pPr>
        <w:pStyle w:val="Textoindependiente"/>
        <w:ind w:right="464"/>
        <w:jc w:val="both"/>
      </w:pPr>
    </w:p>
    <w:p w14:paraId="70C41128" w14:textId="578038F9" w:rsidR="00C20430" w:rsidRPr="00C20430" w:rsidRDefault="00C20430" w:rsidP="00C20430">
      <w:pPr>
        <w:pStyle w:val="Textoindependiente"/>
        <w:ind w:right="464"/>
        <w:jc w:val="both"/>
      </w:pPr>
      <w:r>
        <w:t>El</w:t>
      </w:r>
      <w:r>
        <w:rPr>
          <w:spacing w:val="-5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busca</w:t>
      </w:r>
      <w:r>
        <w:rPr>
          <w:spacing w:val="-5"/>
        </w:rPr>
        <w:t xml:space="preserve"> </w:t>
      </w:r>
      <w:r>
        <w:t>centrarse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cuestiones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empresarial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Chile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 relación al entorno global. Además de las sesiones presenciales, el ramo contempla que los(as)</w:t>
      </w:r>
      <w:r>
        <w:rPr>
          <w:spacing w:val="1"/>
        </w:rPr>
        <w:t xml:space="preserve"> </w:t>
      </w:r>
      <w:r>
        <w:t>estudiantes trabajen fuera del horario de clases en proyectos y en la preparación de actividades que</w:t>
      </w:r>
      <w:r>
        <w:rPr>
          <w:spacing w:val="1"/>
        </w:rPr>
        <w:t xml:space="preserve"> </w:t>
      </w:r>
      <w:r>
        <w:t>se llevarán a cabo en clases. Se trabaja con lecturas, casos, vídeo casos y entrevistas, para</w:t>
      </w:r>
      <w:r>
        <w:rPr>
          <w:spacing w:val="1"/>
        </w:rPr>
        <w:t xml:space="preserve"> </w:t>
      </w:r>
      <w:r>
        <w:rPr>
          <w:spacing w:val="-1"/>
        </w:rPr>
        <w:t>examinar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problemas</w:t>
      </w:r>
      <w:r>
        <w:rPr>
          <w:spacing w:val="-10"/>
        </w:rPr>
        <w:t xml:space="preserve"> </w:t>
      </w:r>
      <w:r>
        <w:t>reales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enfrentan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directivos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organizaciones,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esos</w:t>
      </w:r>
      <w:r>
        <w:rPr>
          <w:spacing w:val="-1"/>
        </w:rPr>
        <w:t xml:space="preserve"> </w:t>
      </w:r>
      <w:r>
        <w:t>retos</w:t>
      </w:r>
      <w:r>
        <w:rPr>
          <w:spacing w:val="-1"/>
        </w:rPr>
        <w:t xml:space="preserve"> </w:t>
      </w:r>
      <w:r>
        <w:t>morales.</w:t>
      </w:r>
    </w:p>
    <w:p w14:paraId="28629E3D" w14:textId="6240A74D" w:rsidR="00CF1E70" w:rsidRPr="00765C1C" w:rsidRDefault="00CF1E70" w:rsidP="00765C1C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765C1C">
        <w:rPr>
          <w:rFonts w:ascii="Calibri" w:hAnsi="Calibri" w:cs="Calibri"/>
          <w:b/>
          <w:color w:val="000000"/>
          <w:lang w:val="es-CL"/>
        </w:rPr>
        <w:t>Postulación</w:t>
      </w:r>
    </w:p>
    <w:p w14:paraId="58DD8766" w14:textId="77777777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3.1.-Requisitos generales y específicos para postular:  </w:t>
      </w:r>
    </w:p>
    <w:p w14:paraId="139FCFC9" w14:textId="01476DB1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Contar con título profesional en </w:t>
      </w:r>
      <w:r w:rsidR="00C20430">
        <w:rPr>
          <w:rFonts w:ascii="Calibri" w:hAnsi="Calibri" w:cs="Calibri"/>
          <w:color w:val="000000"/>
          <w:lang w:val="es-CL"/>
        </w:rPr>
        <w:t xml:space="preserve">Sociología, Psicología, </w:t>
      </w:r>
      <w:r w:rsidRPr="00F54D86">
        <w:rPr>
          <w:rFonts w:ascii="Calibri" w:hAnsi="Calibri" w:cs="Calibri"/>
          <w:color w:val="000000"/>
          <w:lang w:val="es-CL"/>
        </w:rPr>
        <w:t xml:space="preserve">Ingeniería Comercial </w:t>
      </w:r>
      <w:r w:rsidR="00C20430">
        <w:rPr>
          <w:rFonts w:ascii="Calibri" w:hAnsi="Calibri" w:cs="Calibri"/>
          <w:color w:val="000000"/>
          <w:lang w:val="es-CL"/>
        </w:rPr>
        <w:t>o relacionados</w:t>
      </w:r>
    </w:p>
    <w:p w14:paraId="01604D68" w14:textId="71382328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Grado de Magister o Máster </w:t>
      </w:r>
      <w:r w:rsidR="00C20430">
        <w:rPr>
          <w:rFonts w:ascii="Calibri" w:hAnsi="Calibri" w:cs="Calibri"/>
          <w:color w:val="000000"/>
          <w:lang w:val="es-CL"/>
        </w:rPr>
        <w:t xml:space="preserve">en temas relacionados. </w:t>
      </w:r>
    </w:p>
    <w:p w14:paraId="4D26D57E" w14:textId="4616BF61" w:rsidR="00CF1E70" w:rsidRDefault="00A77065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Deseable </w:t>
      </w:r>
      <w:r w:rsidR="00A40B4D" w:rsidRPr="00F54D86">
        <w:rPr>
          <w:rFonts w:ascii="Calibri" w:hAnsi="Calibri" w:cs="Calibri"/>
          <w:color w:val="000000"/>
          <w:lang w:val="es-CL"/>
        </w:rPr>
        <w:t>experiencia en docencia universitaria</w:t>
      </w:r>
      <w:r w:rsidR="00A25498">
        <w:rPr>
          <w:rFonts w:ascii="Calibri" w:hAnsi="Calibri" w:cs="Calibri"/>
          <w:color w:val="000000"/>
          <w:lang w:val="es-CL"/>
        </w:rPr>
        <w:t xml:space="preserve"> en asignaturas </w:t>
      </w:r>
      <w:r w:rsidR="00C20430">
        <w:rPr>
          <w:rFonts w:ascii="Calibri" w:hAnsi="Calibri" w:cs="Calibri"/>
          <w:color w:val="000000"/>
          <w:lang w:val="es-CL"/>
        </w:rPr>
        <w:t xml:space="preserve">ética toma de decisiones empresariales, estrategia y relacionados. </w:t>
      </w:r>
      <w:r w:rsidR="00226FAF">
        <w:rPr>
          <w:rFonts w:ascii="Calibri" w:hAnsi="Calibri" w:cs="Calibri"/>
          <w:color w:val="000000"/>
          <w:lang w:val="es-CL"/>
        </w:rPr>
        <w:t xml:space="preserve"> </w:t>
      </w:r>
    </w:p>
    <w:p w14:paraId="36DF0359" w14:textId="0C8E54D8" w:rsidR="00A25498" w:rsidRPr="00F54D86" w:rsidRDefault="00A25498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>
        <w:rPr>
          <w:rFonts w:ascii="Calibri" w:hAnsi="Calibri" w:cs="Calibri"/>
          <w:color w:val="000000"/>
          <w:lang w:val="es-CL"/>
        </w:rPr>
        <w:t xml:space="preserve">Deseable experiencia laboral en el área de </w:t>
      </w:r>
      <w:r w:rsidR="00C20430">
        <w:rPr>
          <w:rFonts w:ascii="Calibri" w:hAnsi="Calibri" w:cs="Calibri"/>
          <w:color w:val="000000"/>
          <w:lang w:val="es-CL"/>
        </w:rPr>
        <w:t>ética y toma de decisiones</w:t>
      </w:r>
      <w:r w:rsidR="00226FAF">
        <w:rPr>
          <w:rFonts w:ascii="Calibri" w:hAnsi="Calibri" w:cs="Calibri"/>
          <w:color w:val="000000"/>
          <w:lang w:val="es-CL"/>
        </w:rPr>
        <w:t>.</w:t>
      </w:r>
    </w:p>
    <w:p w14:paraId="0F27BEF2" w14:textId="0C2DAF6B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3.</w:t>
      </w:r>
      <w:r w:rsidR="00C10B0E" w:rsidRPr="00D11C7F">
        <w:rPr>
          <w:rFonts w:ascii="Calibri" w:hAnsi="Calibri" w:cs="Calibri"/>
          <w:color w:val="000000"/>
          <w:lang w:val="es-CL"/>
        </w:rPr>
        <w:t xml:space="preserve">2.-El(la) </w:t>
      </w:r>
      <w:r w:rsidRPr="00D11C7F">
        <w:rPr>
          <w:rFonts w:ascii="Calibri" w:hAnsi="Calibri" w:cs="Calibri"/>
          <w:color w:val="000000"/>
          <w:lang w:val="es-CL"/>
        </w:rPr>
        <w:t xml:space="preserve">postulante deberá acompañar:  </w:t>
      </w:r>
    </w:p>
    <w:p w14:paraId="2BB3B9D7" w14:textId="36170E2D" w:rsidR="00A77065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Currículum Vitae, especificando su formación y experiencia (profesional y docente) relativa al cargo al que postula.</w:t>
      </w:r>
    </w:p>
    <w:p w14:paraId="28AAB607" w14:textId="02B8F277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Copia simple de grado académico de pregrado o título profesional. </w:t>
      </w:r>
    </w:p>
    <w:p w14:paraId="73C1BC70" w14:textId="466948EC" w:rsidR="00A40B4D" w:rsidRPr="00F54D86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Copia simple de grado académico de magister o doctorado</w:t>
      </w:r>
      <w:r w:rsidR="00E176E9" w:rsidRPr="00F54D86">
        <w:rPr>
          <w:rFonts w:ascii="Calibri" w:hAnsi="Calibri" w:cs="Calibri"/>
          <w:color w:val="000000"/>
          <w:lang w:val="es-CL"/>
        </w:rPr>
        <w:t xml:space="preserve"> (si aplica)</w:t>
      </w:r>
      <w:r w:rsidRPr="00F54D86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1E9B3820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Acreditación de experiencia en docencia universitaria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38156C34" w:rsidR="00CF1E70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Últimas evaluaciones docentes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28E4DA5D" w14:textId="77777777" w:rsidR="00D11C7F" w:rsidRPr="00D11C7F" w:rsidRDefault="00D11C7F" w:rsidP="00D11C7F">
      <w:pPr>
        <w:pStyle w:val="Prrafodelista"/>
        <w:spacing w:after="0"/>
        <w:ind w:left="1418"/>
        <w:jc w:val="both"/>
        <w:rPr>
          <w:rFonts w:ascii="Calibri" w:hAnsi="Calibri" w:cs="Calibri"/>
          <w:color w:val="000000"/>
          <w:lang w:val="es-CL"/>
        </w:rPr>
      </w:pPr>
    </w:p>
    <w:p w14:paraId="066F9F8D" w14:textId="7A9D3392" w:rsidR="00A40B4D" w:rsidRPr="00D11C7F" w:rsidRDefault="00A40B4D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Proceso de Selección</w:t>
      </w:r>
    </w:p>
    <w:p w14:paraId="74271C09" w14:textId="77777777" w:rsidR="00C10B0E" w:rsidRPr="00D11C7F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El proceso de selección contempla las siguientes fases:</w:t>
      </w:r>
    </w:p>
    <w:p w14:paraId="1B6B88D9" w14:textId="34A81A43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proofErr w:type="spellStart"/>
      <w:r w:rsidRPr="00866B0A">
        <w:rPr>
          <w:rFonts w:ascii="Calibri" w:hAnsi="Calibri" w:cs="Calibri"/>
          <w:color w:val="000000"/>
          <w:lang w:val="es-CL"/>
        </w:rPr>
        <w:t>Pre-selección</w:t>
      </w:r>
      <w:proofErr w:type="spellEnd"/>
      <w:r w:rsidRPr="00866B0A">
        <w:rPr>
          <w:rFonts w:ascii="Calibri" w:hAnsi="Calibri" w:cs="Calibri"/>
          <w:color w:val="000000"/>
          <w:lang w:val="es-CL"/>
        </w:rPr>
        <w:t xml:space="preserve"> en base a antecedentes solicitados.</w:t>
      </w:r>
    </w:p>
    <w:p w14:paraId="22B27817" w14:textId="5B8CBAE2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Entrevista: En esa entrevista, además de constatar las aptitudes para el cargo de los(as)</w:t>
      </w:r>
      <w:r w:rsidR="006F4D32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postulantes preseleccionados</w:t>
      </w:r>
      <w:r w:rsidR="00A77065" w:rsidRPr="00866B0A">
        <w:rPr>
          <w:rFonts w:ascii="Calibri" w:hAnsi="Calibri" w:cs="Calibri"/>
          <w:color w:val="000000"/>
          <w:lang w:val="es-CL"/>
        </w:rPr>
        <w:t>(as)</w:t>
      </w:r>
      <w:r w:rsidRPr="00866B0A">
        <w:rPr>
          <w:rFonts w:ascii="Calibri" w:hAnsi="Calibri" w:cs="Calibri"/>
          <w:color w:val="000000"/>
          <w:lang w:val="es-CL"/>
        </w:rPr>
        <w:t>, se analizará con ellos(as) las condiciones en que</w:t>
      </w:r>
      <w:r w:rsidR="00A77065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desempeñarían el cargo.</w:t>
      </w:r>
    </w:p>
    <w:p w14:paraId="0F9E3B50" w14:textId="71B8D150" w:rsidR="006F4D32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Finalmente, apreciando la información anterior</w:t>
      </w:r>
      <w:r w:rsidR="00D11C7F" w:rsidRPr="00866B0A">
        <w:rPr>
          <w:rFonts w:ascii="Calibri" w:hAnsi="Calibri" w:cs="Calibri"/>
          <w:color w:val="000000"/>
          <w:lang w:val="es-CL"/>
        </w:rPr>
        <w:t xml:space="preserve">, </w:t>
      </w:r>
      <w:r w:rsidRPr="00866B0A">
        <w:rPr>
          <w:rFonts w:ascii="Calibri" w:hAnsi="Calibri" w:cs="Calibri"/>
          <w:color w:val="000000"/>
          <w:lang w:val="es-CL"/>
        </w:rPr>
        <w:t>se seleccionará al (la) candidato(a) ganador(a) del concurso</w:t>
      </w:r>
      <w:r w:rsidR="00A40B4D" w:rsidRPr="00866B0A">
        <w:rPr>
          <w:rFonts w:ascii="Calibri" w:hAnsi="Calibri" w:cs="Calibri"/>
          <w:color w:val="000000"/>
          <w:lang w:val="es-CL"/>
        </w:rPr>
        <w:t>.</w:t>
      </w:r>
    </w:p>
    <w:p w14:paraId="5A42EB8A" w14:textId="6C67EB96" w:rsidR="00C20430" w:rsidRDefault="00C20430" w:rsidP="00C20430">
      <w:pPr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69C5BC8C" w14:textId="61DF25CB" w:rsidR="00C20430" w:rsidRDefault="00C20430" w:rsidP="00C20430">
      <w:pPr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48B9BBE8" w14:textId="186A80FC" w:rsidR="00C20430" w:rsidRDefault="00C20430" w:rsidP="00C20430">
      <w:pPr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48E304E2" w14:textId="77777777" w:rsidR="00C20430" w:rsidRPr="00C20430" w:rsidRDefault="00C20430" w:rsidP="00C20430">
      <w:pPr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6BCFDB44" w14:textId="77777777" w:rsidR="00866B0A" w:rsidRPr="00866B0A" w:rsidRDefault="00866B0A" w:rsidP="00866B0A">
      <w:pPr>
        <w:pStyle w:val="Prrafodelista"/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5EB05EEA" w14:textId="72E3F930" w:rsidR="00E176E9" w:rsidRDefault="00E176E9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Envío de las postulaciones y plazos:</w:t>
      </w:r>
    </w:p>
    <w:p w14:paraId="2EDB94F5" w14:textId="77777777" w:rsidR="00866B0A" w:rsidRPr="00D11C7F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</w:p>
    <w:p w14:paraId="592C7DE2" w14:textId="7E160500" w:rsidR="008514C4" w:rsidRDefault="00A40B4D" w:rsidP="008514C4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Las postulaciones deben ser enviadas vía correo electrónico </w:t>
      </w:r>
      <w:hyperlink r:id="rId7" w:history="1">
        <w:r w:rsidR="00D11C7F" w:rsidRPr="00866B0A">
          <w:rPr>
            <w:rStyle w:val="Hipervnculo"/>
            <w:rFonts w:ascii="Calibri" w:hAnsi="Calibri" w:cs="Calibri"/>
            <w:lang w:val="es-CL"/>
          </w:rPr>
          <w:t>daniela.gonzalez@udp.cl</w:t>
        </w:r>
      </w:hyperlink>
      <w:r w:rsidR="00D11C7F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con ASUNTO: Concurso Docente por hora,</w:t>
      </w:r>
      <w:r w:rsidR="00765C1C">
        <w:rPr>
          <w:rFonts w:ascii="Calibri" w:hAnsi="Calibri" w:cs="Calibri"/>
          <w:color w:val="000000"/>
          <w:lang w:val="es-CL"/>
        </w:rPr>
        <w:t xml:space="preserve"> </w:t>
      </w:r>
      <w:r w:rsidR="00C20430">
        <w:rPr>
          <w:rFonts w:ascii="Calibri" w:hAnsi="Calibri" w:cs="Calibri"/>
          <w:color w:val="000000"/>
          <w:lang w:val="es-CL"/>
        </w:rPr>
        <w:t xml:space="preserve">Taller de ética en la toma de decisiones. </w:t>
      </w:r>
      <w:r w:rsidR="00765C1C">
        <w:rPr>
          <w:rFonts w:ascii="Calibri" w:hAnsi="Calibri" w:cs="Calibri"/>
          <w:color w:val="000000"/>
          <w:lang w:val="es-CL"/>
        </w:rPr>
        <w:t xml:space="preserve"> </w:t>
      </w:r>
    </w:p>
    <w:p w14:paraId="7B6D3FCB" w14:textId="77777777" w:rsidR="00C20430" w:rsidRPr="00C20430" w:rsidRDefault="00C20430" w:rsidP="00C20430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707F9DCB" w14:textId="38EE51D9" w:rsidR="00A40B4D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Plazos: </w:t>
      </w:r>
    </w:p>
    <w:p w14:paraId="29C6B951" w14:textId="77777777" w:rsidR="00866B0A" w:rsidRPr="00866B0A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1BDA61E7" w14:textId="517C5C75" w:rsidR="00D11C7F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Postulaciones: Se recibirán postulaciones hasta el </w:t>
      </w:r>
      <w:r w:rsidR="009D3115">
        <w:rPr>
          <w:rFonts w:ascii="Calibri" w:hAnsi="Calibri" w:cs="Calibri"/>
          <w:b/>
          <w:bCs/>
          <w:color w:val="000000"/>
          <w:lang w:val="es-CL"/>
        </w:rPr>
        <w:t>22</w:t>
      </w:r>
      <w:r w:rsidR="008514C4">
        <w:rPr>
          <w:rFonts w:ascii="Calibri" w:hAnsi="Calibri" w:cs="Calibri"/>
          <w:b/>
          <w:bCs/>
          <w:color w:val="000000"/>
          <w:lang w:val="es-CL"/>
        </w:rPr>
        <w:t xml:space="preserve"> de diciembre </w:t>
      </w:r>
      <w:r w:rsidRPr="00D11C7F">
        <w:rPr>
          <w:rFonts w:ascii="Calibri" w:hAnsi="Calibri" w:cs="Calibri"/>
          <w:b/>
          <w:bCs/>
          <w:color w:val="000000"/>
          <w:lang w:val="es-CL"/>
        </w:rPr>
        <w:t>de 202</w:t>
      </w:r>
      <w:r w:rsidR="008514C4">
        <w:rPr>
          <w:rFonts w:ascii="Calibri" w:hAnsi="Calibri" w:cs="Calibri"/>
          <w:b/>
          <w:bCs/>
          <w:color w:val="000000"/>
          <w:lang w:val="es-CL"/>
        </w:rPr>
        <w:t>3</w:t>
      </w:r>
      <w:r w:rsidRPr="00D11C7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</w:p>
    <w:p w14:paraId="058567B5" w14:textId="4A443E5F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Inicio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6F4D32" w:rsidRPr="00D11C7F">
        <w:rPr>
          <w:rFonts w:ascii="Calibri" w:hAnsi="Calibri" w:cs="Calibri"/>
          <w:color w:val="000000"/>
          <w:lang w:val="es-CL"/>
        </w:rPr>
        <w:t>clases</w:t>
      </w:r>
      <w:r w:rsidRPr="00D11C7F">
        <w:rPr>
          <w:rFonts w:ascii="Calibri" w:hAnsi="Calibri" w:cs="Calibri"/>
          <w:color w:val="000000"/>
          <w:lang w:val="es-CL"/>
        </w:rPr>
        <w:t xml:space="preserve"> se inician el </w:t>
      </w:r>
      <w:r w:rsidRPr="00226FAF">
        <w:rPr>
          <w:rFonts w:ascii="Calibri" w:hAnsi="Calibri" w:cs="Calibri"/>
          <w:b/>
          <w:bCs/>
          <w:color w:val="000000"/>
          <w:lang w:val="es-CL"/>
        </w:rPr>
        <w:t>0</w:t>
      </w:r>
      <w:r w:rsidR="008514C4">
        <w:rPr>
          <w:rFonts w:ascii="Calibri" w:hAnsi="Calibri" w:cs="Calibri"/>
          <w:b/>
          <w:bCs/>
          <w:color w:val="000000"/>
          <w:lang w:val="es-CL"/>
        </w:rPr>
        <w:t>7</w:t>
      </w:r>
      <w:r w:rsidRPr="00226FAF">
        <w:rPr>
          <w:rFonts w:ascii="Calibri" w:hAnsi="Calibri" w:cs="Calibri"/>
          <w:b/>
          <w:bCs/>
          <w:color w:val="000000"/>
          <w:lang w:val="es-CL"/>
        </w:rPr>
        <w:t xml:space="preserve"> </w:t>
      </w:r>
      <w:r w:rsidR="00226FAF" w:rsidRPr="00226FAF">
        <w:rPr>
          <w:rFonts w:ascii="Calibri" w:hAnsi="Calibri" w:cs="Calibri"/>
          <w:b/>
          <w:bCs/>
          <w:color w:val="000000"/>
          <w:lang w:val="es-CL"/>
        </w:rPr>
        <w:t>de marzo</w:t>
      </w:r>
      <w:r w:rsidR="008514C4">
        <w:rPr>
          <w:rFonts w:ascii="Calibri" w:hAnsi="Calibri" w:cs="Calibri"/>
          <w:b/>
          <w:bCs/>
          <w:color w:val="000000"/>
          <w:lang w:val="es-CL"/>
        </w:rPr>
        <w:t xml:space="preserve"> 2024</w:t>
      </w:r>
      <w:r w:rsidRPr="00226FA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lang w:val="es-CL"/>
        </w:rPr>
        <w:t xml:space="preserve"> </w:t>
      </w:r>
    </w:p>
    <w:p w14:paraId="25ABA9B1" w14:textId="0CCA622E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Término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911B75" w:rsidRPr="00D11C7F">
        <w:rPr>
          <w:rFonts w:ascii="Calibri" w:hAnsi="Calibri" w:cs="Calibri"/>
          <w:color w:val="000000"/>
          <w:lang w:val="es-CL"/>
        </w:rPr>
        <w:t>clases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finalizan </w:t>
      </w:r>
      <w:r w:rsidR="00911B75" w:rsidRPr="00D11C7F">
        <w:rPr>
          <w:rFonts w:ascii="Calibri" w:hAnsi="Calibri" w:cs="Calibri"/>
          <w:color w:val="000000"/>
          <w:lang w:val="es-CL"/>
        </w:rPr>
        <w:t xml:space="preserve">a fines de </w:t>
      </w:r>
      <w:r w:rsidR="00226FAF">
        <w:rPr>
          <w:rFonts w:ascii="Calibri" w:hAnsi="Calibri" w:cs="Calibri"/>
          <w:color w:val="000000"/>
          <w:lang w:val="es-CL"/>
        </w:rPr>
        <w:t>julio</w:t>
      </w:r>
      <w:r w:rsidRPr="00D11C7F">
        <w:rPr>
          <w:rFonts w:ascii="Calibri" w:hAnsi="Calibri" w:cs="Calibri"/>
          <w:color w:val="000000"/>
          <w:lang w:val="es-CL"/>
        </w:rPr>
        <w:t xml:space="preserve">. Este compromiso se </w:t>
      </w:r>
      <w:r w:rsidR="00E176E9" w:rsidRPr="00D11C7F">
        <w:rPr>
          <w:rFonts w:ascii="Calibri" w:hAnsi="Calibri" w:cs="Calibri"/>
          <w:color w:val="000000"/>
          <w:lang w:val="es-CL"/>
        </w:rPr>
        <w:t>puede renovar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  <w:r w:rsidR="00D11C7F" w:rsidRPr="00D11C7F">
        <w:rPr>
          <w:rFonts w:ascii="Calibri" w:hAnsi="Calibri" w:cs="Calibri"/>
          <w:color w:val="000000"/>
          <w:lang w:val="es-CL"/>
        </w:rPr>
        <w:t>de acuerdo con</w:t>
      </w:r>
      <w:r w:rsidR="00D11C7F">
        <w:rPr>
          <w:rFonts w:ascii="Calibri" w:hAnsi="Calibri" w:cs="Calibri"/>
          <w:color w:val="000000"/>
          <w:lang w:val="es-CL"/>
        </w:rPr>
        <w:t xml:space="preserve"> los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resultados obtenidos y disponibilidad de cupo</w:t>
      </w:r>
      <w:r w:rsidRPr="00D11C7F">
        <w:rPr>
          <w:rFonts w:ascii="Calibri" w:hAnsi="Calibri" w:cs="Calibri"/>
          <w:color w:val="000000"/>
          <w:lang w:val="es-CL"/>
        </w:rPr>
        <w:t>.</w:t>
      </w:r>
    </w:p>
    <w:sectPr w:rsidR="00A40B4D" w:rsidRPr="00D11C7F" w:rsidSect="00D11C7F">
      <w:headerReference w:type="default" r:id="rId8"/>
      <w:footerReference w:type="default" r:id="rId9"/>
      <w:pgSz w:w="12240" w:h="15840"/>
      <w:pgMar w:top="1276" w:right="1701" w:bottom="851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7807" w14:textId="77777777" w:rsidR="00105EF5" w:rsidRDefault="00105EF5" w:rsidP="00824A6D">
      <w:pPr>
        <w:spacing w:after="0" w:line="240" w:lineRule="auto"/>
      </w:pPr>
      <w:r>
        <w:separator/>
      </w:r>
    </w:p>
  </w:endnote>
  <w:endnote w:type="continuationSeparator" w:id="0">
    <w:p w14:paraId="681F0419" w14:textId="77777777" w:rsidR="00105EF5" w:rsidRDefault="00105EF5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7AB15877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33CE3" w:rsidRPr="00733CE3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5B1AA04"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tMHEah4DAABuDAAADgAAAAAAAAAA&#10;AAAAAAAuAgAAZHJzL2Uyb0RvYy54bWxQSwECLQAUAAYACAAAACEAsJYdF9wAAAAD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<v:textbox inset="0,0,0,0">
                  <w:txbxContent>
                    <w:p w14:paraId="625CD94B" w14:textId="7AB15877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733CE3" w:rsidRPr="00733CE3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" fillcolor="#84a2c6" stroked="f"/>
                <v:oval id="Oval 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0CB8" w14:textId="77777777" w:rsidR="00105EF5" w:rsidRDefault="00105EF5" w:rsidP="00824A6D">
      <w:pPr>
        <w:spacing w:after="0" w:line="240" w:lineRule="auto"/>
      </w:pPr>
      <w:r>
        <w:separator/>
      </w:r>
    </w:p>
  </w:footnote>
  <w:footnote w:type="continuationSeparator" w:id="0">
    <w:p w14:paraId="1DC08ABB" w14:textId="77777777" w:rsidR="00105EF5" w:rsidRDefault="00105EF5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3DDB" w14:textId="1484C805" w:rsidR="00824A6D" w:rsidRDefault="008E11B0" w:rsidP="00824A6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14405" wp14:editId="250F7ED2">
          <wp:simplePos x="0" y="0"/>
          <wp:positionH relativeFrom="margin">
            <wp:posOffset>3770609</wp:posOffset>
          </wp:positionH>
          <wp:positionV relativeFrom="paragraph">
            <wp:posOffset>6985</wp:posOffset>
          </wp:positionV>
          <wp:extent cx="2064406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00" cy="77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F57D2E" wp14:editId="3E66B900">
          <wp:simplePos x="0" y="0"/>
          <wp:positionH relativeFrom="margin">
            <wp:align>left</wp:align>
          </wp:positionH>
          <wp:positionV relativeFrom="paragraph">
            <wp:posOffset>168910</wp:posOffset>
          </wp:positionV>
          <wp:extent cx="2486660" cy="438150"/>
          <wp:effectExtent l="0" t="0" r="8890" b="0"/>
          <wp:wrapThrough wrapText="bothSides">
            <wp:wrapPolygon edited="0">
              <wp:start x="0" y="0"/>
              <wp:lineTo x="0" y="20661"/>
              <wp:lineTo x="21512" y="20661"/>
              <wp:lineTo x="21512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A6D">
      <w:rPr>
        <w:noProof/>
        <w:lang w:val="es-CL" w:eastAsia="es-C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C7D87"/>
    <w:multiLevelType w:val="hybridMultilevel"/>
    <w:tmpl w:val="FD88D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BFB"/>
    <w:multiLevelType w:val="hybridMultilevel"/>
    <w:tmpl w:val="D30AB1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6157"/>
    <w:multiLevelType w:val="hybridMultilevel"/>
    <w:tmpl w:val="024A49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77551"/>
    <w:multiLevelType w:val="hybridMultilevel"/>
    <w:tmpl w:val="117E88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0D24"/>
    <w:multiLevelType w:val="hybridMultilevel"/>
    <w:tmpl w:val="9392CF2C"/>
    <w:lvl w:ilvl="0" w:tplc="340A0017">
      <w:start w:val="1"/>
      <w:numFmt w:val="lowerLetter"/>
      <w:lvlText w:val="%1)"/>
      <w:lvlJc w:val="left"/>
      <w:pPr>
        <w:ind w:left="1797" w:hanging="360"/>
      </w:pPr>
    </w:lvl>
    <w:lvl w:ilvl="1" w:tplc="340A0019">
      <w:start w:val="1"/>
      <w:numFmt w:val="lowerLetter"/>
      <w:lvlText w:val="%2."/>
      <w:lvlJc w:val="left"/>
      <w:pPr>
        <w:ind w:left="2517" w:hanging="360"/>
      </w:pPr>
    </w:lvl>
    <w:lvl w:ilvl="2" w:tplc="340A001B" w:tentative="1">
      <w:start w:val="1"/>
      <w:numFmt w:val="lowerRoman"/>
      <w:lvlText w:val="%3."/>
      <w:lvlJc w:val="right"/>
      <w:pPr>
        <w:ind w:left="3237" w:hanging="180"/>
      </w:pPr>
    </w:lvl>
    <w:lvl w:ilvl="3" w:tplc="340A000F" w:tentative="1">
      <w:start w:val="1"/>
      <w:numFmt w:val="decimal"/>
      <w:lvlText w:val="%4."/>
      <w:lvlJc w:val="left"/>
      <w:pPr>
        <w:ind w:left="3957" w:hanging="360"/>
      </w:pPr>
    </w:lvl>
    <w:lvl w:ilvl="4" w:tplc="340A0019" w:tentative="1">
      <w:start w:val="1"/>
      <w:numFmt w:val="lowerLetter"/>
      <w:lvlText w:val="%5."/>
      <w:lvlJc w:val="left"/>
      <w:pPr>
        <w:ind w:left="4677" w:hanging="360"/>
      </w:pPr>
    </w:lvl>
    <w:lvl w:ilvl="5" w:tplc="340A001B" w:tentative="1">
      <w:start w:val="1"/>
      <w:numFmt w:val="lowerRoman"/>
      <w:lvlText w:val="%6."/>
      <w:lvlJc w:val="right"/>
      <w:pPr>
        <w:ind w:left="5397" w:hanging="180"/>
      </w:pPr>
    </w:lvl>
    <w:lvl w:ilvl="6" w:tplc="340A000F" w:tentative="1">
      <w:start w:val="1"/>
      <w:numFmt w:val="decimal"/>
      <w:lvlText w:val="%7."/>
      <w:lvlJc w:val="left"/>
      <w:pPr>
        <w:ind w:left="6117" w:hanging="360"/>
      </w:pPr>
    </w:lvl>
    <w:lvl w:ilvl="7" w:tplc="340A0019" w:tentative="1">
      <w:start w:val="1"/>
      <w:numFmt w:val="lowerLetter"/>
      <w:lvlText w:val="%8."/>
      <w:lvlJc w:val="left"/>
      <w:pPr>
        <w:ind w:left="6837" w:hanging="360"/>
      </w:pPr>
    </w:lvl>
    <w:lvl w:ilvl="8" w:tplc="34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8C3626"/>
    <w:multiLevelType w:val="hybridMultilevel"/>
    <w:tmpl w:val="1660B4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0713"/>
    <w:multiLevelType w:val="hybridMultilevel"/>
    <w:tmpl w:val="345C0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B54DFB"/>
    <w:multiLevelType w:val="hybridMultilevel"/>
    <w:tmpl w:val="DCF8C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104AC"/>
    <w:multiLevelType w:val="hybridMultilevel"/>
    <w:tmpl w:val="C214E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763E3"/>
    <w:multiLevelType w:val="hybridMultilevel"/>
    <w:tmpl w:val="834EE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271"/>
    <w:multiLevelType w:val="hybridMultilevel"/>
    <w:tmpl w:val="8AB0E6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697189"/>
    <w:multiLevelType w:val="hybridMultilevel"/>
    <w:tmpl w:val="EEA27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52230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E67600"/>
    <w:multiLevelType w:val="hybridMultilevel"/>
    <w:tmpl w:val="4D1CBA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3353">
    <w:abstractNumId w:val="17"/>
  </w:num>
  <w:num w:numId="2" w16cid:durableId="1582253185">
    <w:abstractNumId w:val="7"/>
  </w:num>
  <w:num w:numId="3" w16cid:durableId="1370454388">
    <w:abstractNumId w:val="22"/>
  </w:num>
  <w:num w:numId="4" w16cid:durableId="1960530678">
    <w:abstractNumId w:val="8"/>
  </w:num>
  <w:num w:numId="5" w16cid:durableId="1846699163">
    <w:abstractNumId w:val="29"/>
  </w:num>
  <w:num w:numId="6" w16cid:durableId="947664331">
    <w:abstractNumId w:val="15"/>
  </w:num>
  <w:num w:numId="7" w16cid:durableId="2143688062">
    <w:abstractNumId w:val="28"/>
  </w:num>
  <w:num w:numId="8" w16cid:durableId="1664771637">
    <w:abstractNumId w:val="11"/>
  </w:num>
  <w:num w:numId="9" w16cid:durableId="111753682">
    <w:abstractNumId w:val="0"/>
  </w:num>
  <w:num w:numId="10" w16cid:durableId="455947094">
    <w:abstractNumId w:val="20"/>
  </w:num>
  <w:num w:numId="11" w16cid:durableId="200829244">
    <w:abstractNumId w:val="13"/>
  </w:num>
  <w:num w:numId="12" w16cid:durableId="654794881">
    <w:abstractNumId w:val="30"/>
  </w:num>
  <w:num w:numId="13" w16cid:durableId="832375599">
    <w:abstractNumId w:val="32"/>
  </w:num>
  <w:num w:numId="14" w16cid:durableId="1424182023">
    <w:abstractNumId w:val="6"/>
  </w:num>
  <w:num w:numId="15" w16cid:durableId="2106879848">
    <w:abstractNumId w:val="18"/>
  </w:num>
  <w:num w:numId="16" w16cid:durableId="391346346">
    <w:abstractNumId w:val="25"/>
  </w:num>
  <w:num w:numId="17" w16cid:durableId="1208432">
    <w:abstractNumId w:val="4"/>
  </w:num>
  <w:num w:numId="18" w16cid:durableId="945694704">
    <w:abstractNumId w:val="5"/>
  </w:num>
  <w:num w:numId="19" w16cid:durableId="220217791">
    <w:abstractNumId w:val="14"/>
  </w:num>
  <w:num w:numId="20" w16cid:durableId="1692535165">
    <w:abstractNumId w:val="23"/>
  </w:num>
  <w:num w:numId="21" w16cid:durableId="673074352">
    <w:abstractNumId w:val="9"/>
  </w:num>
  <w:num w:numId="22" w16cid:durableId="1260407699">
    <w:abstractNumId w:val="3"/>
  </w:num>
  <w:num w:numId="23" w16cid:durableId="1051811940">
    <w:abstractNumId w:val="21"/>
  </w:num>
  <w:num w:numId="24" w16cid:durableId="294260759">
    <w:abstractNumId w:val="31"/>
  </w:num>
  <w:num w:numId="25" w16cid:durableId="1879123106">
    <w:abstractNumId w:val="10"/>
  </w:num>
  <w:num w:numId="26" w16cid:durableId="20519128">
    <w:abstractNumId w:val="24"/>
  </w:num>
  <w:num w:numId="27" w16cid:durableId="2068873175">
    <w:abstractNumId w:val="12"/>
  </w:num>
  <w:num w:numId="28" w16cid:durableId="763113879">
    <w:abstractNumId w:val="19"/>
  </w:num>
  <w:num w:numId="29" w16cid:durableId="1037241605">
    <w:abstractNumId w:val="27"/>
  </w:num>
  <w:num w:numId="30" w16cid:durableId="452600948">
    <w:abstractNumId w:val="16"/>
  </w:num>
  <w:num w:numId="31" w16cid:durableId="2040812202">
    <w:abstractNumId w:val="1"/>
  </w:num>
  <w:num w:numId="32" w16cid:durableId="2010669429">
    <w:abstractNumId w:val="33"/>
  </w:num>
  <w:num w:numId="33" w16cid:durableId="66343388">
    <w:abstractNumId w:val="2"/>
  </w:num>
  <w:num w:numId="34" w16cid:durableId="12651933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C"/>
    <w:rsid w:val="00025B38"/>
    <w:rsid w:val="00025FE2"/>
    <w:rsid w:val="000A7B61"/>
    <w:rsid w:val="000B079D"/>
    <w:rsid w:val="000D2BCF"/>
    <w:rsid w:val="000E2C0F"/>
    <w:rsid w:val="000E5953"/>
    <w:rsid w:val="00100D23"/>
    <w:rsid w:val="00105634"/>
    <w:rsid w:val="00105EF5"/>
    <w:rsid w:val="00112BF1"/>
    <w:rsid w:val="001641EA"/>
    <w:rsid w:val="001C5F58"/>
    <w:rsid w:val="00212F29"/>
    <w:rsid w:val="00222D86"/>
    <w:rsid w:val="00226FAF"/>
    <w:rsid w:val="002F710A"/>
    <w:rsid w:val="0033274B"/>
    <w:rsid w:val="00333F3C"/>
    <w:rsid w:val="003911F6"/>
    <w:rsid w:val="00392885"/>
    <w:rsid w:val="00417459"/>
    <w:rsid w:val="00441CB2"/>
    <w:rsid w:val="00461D3A"/>
    <w:rsid w:val="0048206F"/>
    <w:rsid w:val="004B08AA"/>
    <w:rsid w:val="004F4406"/>
    <w:rsid w:val="00506EE0"/>
    <w:rsid w:val="005235A3"/>
    <w:rsid w:val="005369AB"/>
    <w:rsid w:val="00537205"/>
    <w:rsid w:val="00574499"/>
    <w:rsid w:val="00576575"/>
    <w:rsid w:val="00576F9D"/>
    <w:rsid w:val="005B526E"/>
    <w:rsid w:val="005C4B55"/>
    <w:rsid w:val="00622452"/>
    <w:rsid w:val="006356CE"/>
    <w:rsid w:val="006534E5"/>
    <w:rsid w:val="006623DB"/>
    <w:rsid w:val="00672720"/>
    <w:rsid w:val="00674FCF"/>
    <w:rsid w:val="0069475B"/>
    <w:rsid w:val="00695D70"/>
    <w:rsid w:val="006A31D7"/>
    <w:rsid w:val="006F4D32"/>
    <w:rsid w:val="00733CE3"/>
    <w:rsid w:val="007522F9"/>
    <w:rsid w:val="00765C1C"/>
    <w:rsid w:val="00796538"/>
    <w:rsid w:val="007C19A9"/>
    <w:rsid w:val="007D1DD6"/>
    <w:rsid w:val="007D51F3"/>
    <w:rsid w:val="007F202E"/>
    <w:rsid w:val="00824A6D"/>
    <w:rsid w:val="008514C4"/>
    <w:rsid w:val="00866B0A"/>
    <w:rsid w:val="008951EE"/>
    <w:rsid w:val="008B50BF"/>
    <w:rsid w:val="008C67C1"/>
    <w:rsid w:val="008D6928"/>
    <w:rsid w:val="008E11B0"/>
    <w:rsid w:val="00911B75"/>
    <w:rsid w:val="009A6D6E"/>
    <w:rsid w:val="009D237E"/>
    <w:rsid w:val="009D3115"/>
    <w:rsid w:val="009F7CE6"/>
    <w:rsid w:val="00A077FD"/>
    <w:rsid w:val="00A25498"/>
    <w:rsid w:val="00A32052"/>
    <w:rsid w:val="00A40B4D"/>
    <w:rsid w:val="00A574EC"/>
    <w:rsid w:val="00A77065"/>
    <w:rsid w:val="00A770F8"/>
    <w:rsid w:val="00AA1985"/>
    <w:rsid w:val="00AB498B"/>
    <w:rsid w:val="00AD51FF"/>
    <w:rsid w:val="00AD6D40"/>
    <w:rsid w:val="00B00265"/>
    <w:rsid w:val="00B14845"/>
    <w:rsid w:val="00B4674B"/>
    <w:rsid w:val="00BA3735"/>
    <w:rsid w:val="00BB2101"/>
    <w:rsid w:val="00C10B0E"/>
    <w:rsid w:val="00C20430"/>
    <w:rsid w:val="00C207F7"/>
    <w:rsid w:val="00C51F6B"/>
    <w:rsid w:val="00C94958"/>
    <w:rsid w:val="00CE24BE"/>
    <w:rsid w:val="00CE4754"/>
    <w:rsid w:val="00CF1E70"/>
    <w:rsid w:val="00CF65B8"/>
    <w:rsid w:val="00D11C7F"/>
    <w:rsid w:val="00D32FB4"/>
    <w:rsid w:val="00D363AE"/>
    <w:rsid w:val="00E176E9"/>
    <w:rsid w:val="00EE0C1A"/>
    <w:rsid w:val="00EE6EF0"/>
    <w:rsid w:val="00EF2583"/>
    <w:rsid w:val="00F4099E"/>
    <w:rsid w:val="00F54D86"/>
    <w:rsid w:val="00F5628E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29FD"/>
  <w15:docId w15:val="{A0942BBF-E1F1-4C13-B3B4-2887F71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5628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28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95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5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5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D70"/>
    <w:rPr>
      <w:b/>
      <w:bCs/>
      <w:sz w:val="20"/>
      <w:szCs w:val="20"/>
    </w:rPr>
  </w:style>
  <w:style w:type="paragraph" w:customStyle="1" w:styleId="Default">
    <w:name w:val="Default"/>
    <w:rsid w:val="008E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11C7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9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20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043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.gonzalez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Andrea Marin</cp:lastModifiedBy>
  <cp:revision>13</cp:revision>
  <cp:lastPrinted>2022-07-08T16:51:00Z</cp:lastPrinted>
  <dcterms:created xsi:type="dcterms:W3CDTF">2022-07-13T18:50:00Z</dcterms:created>
  <dcterms:modified xsi:type="dcterms:W3CDTF">2023-12-19T15:09:00Z</dcterms:modified>
</cp:coreProperties>
</file>