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B5C0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BFC7AD0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0006556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A3C841C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CONCURSO INTERNO – EXTERNO</w:t>
      </w:r>
    </w:p>
    <w:p w14:paraId="3EA50748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Llamado a presentación de antecedentes para cargos académicos en la Facultad de Medicina de la Universidad Diego Portales</w:t>
      </w:r>
    </w:p>
    <w:p w14:paraId="5C151837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04EE5A0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DCBF753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Santiago, </w:t>
      </w:r>
      <w:r>
        <w:rPr>
          <w:rFonts w:ascii="Calibri" w:eastAsia="Calibri" w:hAnsi="Calibri" w:cs="Calibri"/>
        </w:rPr>
        <w:t>enero</w:t>
      </w:r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>.</w:t>
      </w:r>
    </w:p>
    <w:p w14:paraId="74DC20F0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BE885B5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25E4798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5ED8010" w14:textId="77777777" w:rsidR="00665BE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Convocatoria</w:t>
      </w:r>
    </w:p>
    <w:p w14:paraId="1356CA98" w14:textId="643D0E84" w:rsidR="00665BED" w:rsidRDefault="00000000" w:rsidP="0000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Facultad de Medicina de la Universidad Diego Portales llama a concurso público para contratar a un cargo docente</w:t>
      </w:r>
      <w:r>
        <w:rPr>
          <w:rFonts w:ascii="Calibri" w:eastAsia="Calibri" w:hAnsi="Calibri" w:cs="Calibri"/>
        </w:rPr>
        <w:t>, por media jornada semanal</w:t>
      </w:r>
      <w:r w:rsidR="00007D71">
        <w:rPr>
          <w:rFonts w:ascii="Calibri" w:eastAsia="Calibri" w:hAnsi="Calibri" w:cs="Calibri"/>
        </w:rPr>
        <w:t xml:space="preserve"> (22 horas)</w:t>
      </w:r>
      <w:r>
        <w:rPr>
          <w:rFonts w:ascii="Calibri" w:eastAsia="Calibri" w:hAnsi="Calibri" w:cs="Calibri"/>
          <w:color w:val="000000"/>
        </w:rPr>
        <w:t>.</w:t>
      </w:r>
    </w:p>
    <w:p w14:paraId="03A6E876" w14:textId="77777777" w:rsidR="00665BED" w:rsidRDefault="00665BED" w:rsidP="0000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3530B608" w14:textId="77777777" w:rsidR="00665BED" w:rsidRDefault="00000000" w:rsidP="00007D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Funciones</w:t>
      </w:r>
      <w:r>
        <w:rPr>
          <w:rFonts w:ascii="Calibri" w:eastAsia="Calibri" w:hAnsi="Calibri" w:cs="Calibri"/>
          <w:b/>
        </w:rPr>
        <w:t xml:space="preserve"> del cargo:</w:t>
      </w:r>
    </w:p>
    <w:p w14:paraId="28C42F78" w14:textId="77777777" w:rsidR="00665BED" w:rsidRDefault="00000000" w:rsidP="00007D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Realizar tutoría clínica, en atenciones pediátricas, a estudiantes de quinto año de Medicina, en el CESFAM Lo Hermida de Peñalolén. Cuatro veces a la semana y una quinta sesión de revisión de los casos clínicos evaluados durante la semana. Grupos de 5 a 7 estudiantes cada dos semanas.</w:t>
      </w:r>
    </w:p>
    <w:p w14:paraId="095DCAEA" w14:textId="77777777" w:rsidR="00665BED" w:rsidRDefault="00000000" w:rsidP="00007D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Aplicar una rúbrica de evaluación a cada estudiante al final de cada rotación.</w:t>
      </w:r>
    </w:p>
    <w:p w14:paraId="6E3E2EF3" w14:textId="77777777" w:rsidR="00665BED" w:rsidRDefault="00000000" w:rsidP="00007D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Realizar sesiones presenciales una o dos veces cada semestre, a todo el curso, con metodologías participativas, en torno a un tema clínico específico.  </w:t>
      </w:r>
    </w:p>
    <w:p w14:paraId="0BC683A8" w14:textId="6E57ED02" w:rsidR="00007D71" w:rsidRDefault="00007D71" w:rsidP="00007D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Otras definidas por la dirección de la escuela y facultad.</w:t>
      </w:r>
    </w:p>
    <w:p w14:paraId="629C061A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176"/>
        <w:rPr>
          <w:rFonts w:ascii="Calibri" w:eastAsia="Calibri" w:hAnsi="Calibri" w:cs="Calibri"/>
        </w:rPr>
      </w:pPr>
    </w:p>
    <w:p w14:paraId="16A30DF5" w14:textId="77777777" w:rsidR="00665BE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Perfil:</w:t>
      </w:r>
    </w:p>
    <w:p w14:paraId="085B22CF" w14:textId="77777777" w:rsidR="00665BE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Médica/o pediatra o familiar mención niño.</w:t>
      </w:r>
    </w:p>
    <w:p w14:paraId="2B531885" w14:textId="77777777" w:rsidR="00665BE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Con capacitación en</w:t>
      </w:r>
      <w:r>
        <w:rPr>
          <w:rFonts w:ascii="Calibri" w:eastAsia="Calibri" w:hAnsi="Calibri" w:cs="Calibri"/>
          <w:color w:val="000000"/>
        </w:rPr>
        <w:t xml:space="preserve"> docencia</w:t>
      </w:r>
      <w:r>
        <w:rPr>
          <w:rFonts w:ascii="Calibri" w:eastAsia="Calibri" w:hAnsi="Calibri" w:cs="Calibri"/>
        </w:rPr>
        <w:t>. En su defecto, con disponibilidad para realizar cursos de docencia médica.</w:t>
      </w:r>
    </w:p>
    <w:p w14:paraId="2DE07E6F" w14:textId="77777777" w:rsidR="00665BE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Capacidad de trabajo en equipo.</w:t>
      </w:r>
    </w:p>
    <w:p w14:paraId="185F332E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173B30CC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54CBC7B8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28B9ADDE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764FF72F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74CAC899" w14:textId="77777777" w:rsidR="00665B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 xml:space="preserve">Postulación: </w:t>
      </w:r>
    </w:p>
    <w:p w14:paraId="227E7F9C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Requisitos</w:t>
      </w:r>
      <w:r>
        <w:rPr>
          <w:rFonts w:ascii="Calibri" w:eastAsia="Calibri" w:hAnsi="Calibri" w:cs="Calibri"/>
          <w:color w:val="000000"/>
        </w:rPr>
        <w:t>:</w:t>
      </w:r>
    </w:p>
    <w:p w14:paraId="69F2380B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C5CFCEE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Grado de Médico Cirujano, obtenido en una universidad a nacional o en el extranjero debidamente convalidado en Chile.</w:t>
      </w:r>
    </w:p>
    <w:p w14:paraId="665FDE65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Especialidad en Pediatría o Medicina Familiar, mención niño, obtenido en una universidad a nacional o en el extranjero debidamente convalidado en Chile.</w:t>
      </w:r>
    </w:p>
    <w:p w14:paraId="06E3C1C8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Registro en la Superintendencia de Salud.</w:t>
      </w:r>
    </w:p>
    <w:p w14:paraId="6A8DB726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EUNACOM aprobado (teórico y práctico en caso de convalidación).</w:t>
      </w:r>
    </w:p>
    <w:p w14:paraId="59B80E0F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Tener disponibilidad para asistir al m</w:t>
      </w:r>
      <w:r>
        <w:rPr>
          <w:rFonts w:ascii="Calibri" w:eastAsia="Calibri" w:hAnsi="Calibri" w:cs="Calibri"/>
        </w:rPr>
        <w:t xml:space="preserve">ódulo docente de la UDP, en el CESFAM Lo Hermida de Peñalolén, de lunes a jueves entre las 08:30 y 12:30 horas. </w:t>
      </w:r>
    </w:p>
    <w:p w14:paraId="05004CD0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Tener disponibilidad para trabajo sincrónico presencial o virtual, los </w:t>
      </w:r>
      <w:proofErr w:type="gramStart"/>
      <w:r>
        <w:rPr>
          <w:rFonts w:ascii="Calibri" w:eastAsia="Calibri" w:hAnsi="Calibri" w:cs="Calibri"/>
        </w:rPr>
        <w:t>días viernes</w:t>
      </w:r>
      <w:proofErr w:type="gramEnd"/>
      <w:r>
        <w:rPr>
          <w:rFonts w:ascii="Calibri" w:eastAsia="Calibri" w:hAnsi="Calibri" w:cs="Calibri"/>
        </w:rPr>
        <w:t xml:space="preserve"> entre las 08:30 y 12:30 horas, para realizar revisión de casos clínicos.</w:t>
      </w:r>
    </w:p>
    <w:p w14:paraId="778F8899" w14:textId="77777777" w:rsidR="00665BE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Tener disponibilidad para realizar una o dos sesiones presenciales con todo el curso, una mañana o tarde.  </w:t>
      </w:r>
    </w:p>
    <w:p w14:paraId="587848E5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Documentos requeridos</w:t>
      </w:r>
      <w:r>
        <w:rPr>
          <w:rFonts w:ascii="Calibri" w:eastAsia="Calibri" w:hAnsi="Calibri" w:cs="Calibri"/>
          <w:b/>
          <w:color w:val="000000"/>
        </w:rPr>
        <w:t>:</w:t>
      </w:r>
    </w:p>
    <w:p w14:paraId="19916803" w14:textId="77777777" w:rsidR="00665B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Currículum Vitae.</w:t>
      </w:r>
    </w:p>
    <w:p w14:paraId="7A50075D" w14:textId="77777777" w:rsidR="00665B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Título de Médico.</w:t>
      </w:r>
    </w:p>
    <w:p w14:paraId="6B37778A" w14:textId="77777777" w:rsidR="00665B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Certificados de otros estudios profesionales en PDF.</w:t>
      </w:r>
    </w:p>
    <w:p w14:paraId="49F1D39B" w14:textId="77777777" w:rsidR="00665B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Certificado de Registro en la Superintendencia de Salud </w:t>
      </w:r>
    </w:p>
    <w:p w14:paraId="5D4FBF7E" w14:textId="77777777" w:rsidR="00665B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Certificado de EUNACOM aprobado.</w:t>
      </w:r>
    </w:p>
    <w:p w14:paraId="57722AF9" w14:textId="77777777" w:rsidR="00665BE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Envío de las postulaciones y plazos:</w:t>
      </w:r>
    </w:p>
    <w:p w14:paraId="51E7895E" w14:textId="77777777" w:rsidR="00665BED" w:rsidRDefault="00665B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A8DBF1A" w14:textId="77777777" w:rsidR="00665BED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 postulaciones deben ser enviadas a los correos electrónicos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ximena.lazcano@udp.cl</w:t>
        </w:r>
      </w:hyperlink>
      <w:r>
        <w:rPr>
          <w:rFonts w:ascii="Calibri" w:eastAsia="Calibri" w:hAnsi="Calibri" w:cs="Calibri"/>
        </w:rPr>
        <w:t xml:space="preserve"> y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alejandra.quiroz@mail.udp.cl</w:t>
        </w:r>
      </w:hyperlink>
      <w:r>
        <w:rPr>
          <w:rFonts w:ascii="Calibri" w:eastAsia="Calibri" w:hAnsi="Calibri" w:cs="Calibri"/>
        </w:rPr>
        <w:t xml:space="preserve"> , indicando en el asunto “Postulación concurso docencia clínica quinto año”. Hasta el 01 de marzo de 2024.</w:t>
      </w:r>
    </w:p>
    <w:p w14:paraId="6AE92E1F" w14:textId="77777777" w:rsidR="00665BED" w:rsidRDefault="00665BED">
      <w:pPr>
        <w:rPr>
          <w:rFonts w:ascii="Calibri" w:eastAsia="Calibri" w:hAnsi="Calibri" w:cs="Calibri"/>
          <w:color w:val="000000"/>
        </w:rPr>
      </w:pPr>
    </w:p>
    <w:p w14:paraId="0E9B47C3" w14:textId="77777777" w:rsidR="00665BE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Inicio de las funciones: 01 de abril</w:t>
      </w:r>
    </w:p>
    <w:p w14:paraId="761CB7E9" w14:textId="77777777" w:rsidR="00665BED" w:rsidRDefault="00665BED">
      <w:pPr>
        <w:rPr>
          <w:rFonts w:ascii="Calibri" w:eastAsia="Calibri" w:hAnsi="Calibri" w:cs="Calibri"/>
        </w:rPr>
      </w:pPr>
    </w:p>
    <w:p w14:paraId="46C86F10" w14:textId="77777777" w:rsidR="00665BED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Información Adicional:</w:t>
      </w:r>
    </w:p>
    <w:p w14:paraId="125997C0" w14:textId="77777777" w:rsidR="00665BED" w:rsidRDefault="00665BED">
      <w:pPr>
        <w:jc w:val="both"/>
        <w:rPr>
          <w:rFonts w:ascii="Calibri" w:eastAsia="Calibri" w:hAnsi="Calibri" w:cs="Calibri"/>
        </w:rPr>
      </w:pPr>
    </w:p>
    <w:p w14:paraId="121F598C" w14:textId="77777777" w:rsidR="00665BED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 importante destacar que todos los procesos de selección de nuestra institución están abiertos a la postulación de personas en situación de discapacidad. En relación con lo </w:t>
      </w:r>
      <w:r>
        <w:rPr>
          <w:rFonts w:ascii="Calibri" w:eastAsia="Calibri" w:hAnsi="Calibri" w:cs="Calibri"/>
        </w:rPr>
        <w:lastRenderedPageBreak/>
        <w:t>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57BB1D8F" w14:textId="77777777" w:rsidR="00665BED" w:rsidRDefault="00665BED">
      <w:pPr>
        <w:jc w:val="both"/>
        <w:rPr>
          <w:rFonts w:ascii="Calibri" w:eastAsia="Calibri" w:hAnsi="Calibri" w:cs="Calibri"/>
        </w:rPr>
      </w:pPr>
    </w:p>
    <w:p w14:paraId="4069DEA6" w14:textId="77777777" w:rsidR="00665BED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obtener más información sobre la Universidad Diego Portales y la Facultad de Medicina, le invitamos a visitar los siguientes sitios web:</w:t>
      </w:r>
    </w:p>
    <w:p w14:paraId="388F6F21" w14:textId="77777777" w:rsidR="00665BED" w:rsidRDefault="00665BED">
      <w:pPr>
        <w:jc w:val="both"/>
        <w:rPr>
          <w:rFonts w:ascii="Calibri" w:eastAsia="Calibri" w:hAnsi="Calibri" w:cs="Calibri"/>
        </w:rPr>
      </w:pPr>
    </w:p>
    <w:p w14:paraId="71A7233F" w14:textId="77777777" w:rsidR="00665BED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Universidad Diego Portales: www.udp.cl</w:t>
      </w:r>
    </w:p>
    <w:p w14:paraId="3400150F" w14:textId="77777777" w:rsidR="00665BE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Facultad de Medicina: medicina.udp.cl</w:t>
      </w:r>
    </w:p>
    <w:sectPr w:rsidR="00665BED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4CB2" w14:textId="77777777" w:rsidR="001D4D71" w:rsidRDefault="001D4D71">
      <w:r>
        <w:separator/>
      </w:r>
    </w:p>
  </w:endnote>
  <w:endnote w:type="continuationSeparator" w:id="0">
    <w:p w14:paraId="4221CC2D" w14:textId="77777777" w:rsidR="001D4D71" w:rsidRDefault="001D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6A60" w14:textId="77777777" w:rsidR="001D4D71" w:rsidRDefault="001D4D71">
      <w:r>
        <w:separator/>
      </w:r>
    </w:p>
  </w:footnote>
  <w:footnote w:type="continuationSeparator" w:id="0">
    <w:p w14:paraId="3FFB2D47" w14:textId="77777777" w:rsidR="001D4D71" w:rsidRDefault="001D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5163" w14:textId="77777777" w:rsidR="00665BE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0F65F061" wp14:editId="54C36346">
          <wp:extent cx="1403622" cy="440081"/>
          <wp:effectExtent l="0" t="0" r="0" b="0"/>
          <wp:docPr id="1" name="image1.png" descr="Medicina – Admisión UD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dicina – Admisión UD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622" cy="440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2F40"/>
    <w:multiLevelType w:val="multilevel"/>
    <w:tmpl w:val="EFC29158"/>
    <w:lvl w:ilvl="0">
      <w:start w:val="3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E411433"/>
    <w:multiLevelType w:val="multilevel"/>
    <w:tmpl w:val="24B46E40"/>
    <w:lvl w:ilvl="0">
      <w:start w:val="1"/>
      <w:numFmt w:val="lowerLetter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5EDE343B"/>
    <w:multiLevelType w:val="multilevel"/>
    <w:tmpl w:val="DE30997E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5286DEF"/>
    <w:multiLevelType w:val="multilevel"/>
    <w:tmpl w:val="7884BB86"/>
    <w:lvl w:ilvl="0">
      <w:start w:val="4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C914D7D"/>
    <w:multiLevelType w:val="multilevel"/>
    <w:tmpl w:val="EDDE0D5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E2013EA"/>
    <w:multiLevelType w:val="multilevel"/>
    <w:tmpl w:val="7A044BD8"/>
    <w:lvl w:ilvl="0">
      <w:start w:val="1"/>
      <w:numFmt w:val="lowerLetter"/>
      <w:lvlText w:val="%1."/>
      <w:lvlJc w:val="left"/>
      <w:pPr>
        <w:ind w:left="102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4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470" w:hanging="25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8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0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30" w:hanging="25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4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90" w:hanging="25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6" w15:restartNumberingAfterBreak="0">
    <w:nsid w:val="766B2F26"/>
    <w:multiLevelType w:val="multilevel"/>
    <w:tmpl w:val="E824569A"/>
    <w:lvl w:ilvl="0">
      <w:start w:val="1"/>
      <w:numFmt w:val="lowerLetter"/>
      <w:lvlText w:val="%1."/>
      <w:lvlJc w:val="left"/>
      <w:pPr>
        <w:ind w:left="10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285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158542376">
    <w:abstractNumId w:val="3"/>
  </w:num>
  <w:num w:numId="2" w16cid:durableId="524829593">
    <w:abstractNumId w:val="4"/>
  </w:num>
  <w:num w:numId="3" w16cid:durableId="973366962">
    <w:abstractNumId w:val="6"/>
  </w:num>
  <w:num w:numId="4" w16cid:durableId="1655526310">
    <w:abstractNumId w:val="2"/>
  </w:num>
  <w:num w:numId="5" w16cid:durableId="944658647">
    <w:abstractNumId w:val="1"/>
  </w:num>
  <w:num w:numId="6" w16cid:durableId="706640498">
    <w:abstractNumId w:val="0"/>
  </w:num>
  <w:num w:numId="7" w16cid:durableId="14458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ED"/>
    <w:rsid w:val="00007D71"/>
    <w:rsid w:val="001D4D71"/>
    <w:rsid w:val="006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E556"/>
  <w15:docId w15:val="{A3DFBAC8-DEE7-4B3D-B916-9944C5B2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mena.lazcano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jandra.quiroz@mail.ud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Desmx8bRlHVdzOnKVY9iwVT9A==">CgMxLjAyCGguZ2pkZ3hzOAByITFtRkQ2OHhaYmt6NnRkeC1Qb2JCRWlQR2hrUFVPV215aA==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Marin</cp:lastModifiedBy>
  <cp:revision>2</cp:revision>
  <dcterms:created xsi:type="dcterms:W3CDTF">2024-01-16T17:55:00Z</dcterms:created>
  <dcterms:modified xsi:type="dcterms:W3CDTF">2024-01-16T17:57:00Z</dcterms:modified>
</cp:coreProperties>
</file>