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D11C7F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CONCURSO INTERNO – EXTERNO</w:t>
      </w:r>
    </w:p>
    <w:p w14:paraId="2833DA2C" w14:textId="4768FBB0" w:rsidR="00CF1E70" w:rsidRPr="00D11C7F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Llamado a presentación y evaluación de antecedentes</w:t>
      </w:r>
    </w:p>
    <w:p w14:paraId="7B79FCAC" w14:textId="67904AE2" w:rsidR="00CF1E70" w:rsidRPr="00D11C7F" w:rsidRDefault="00CF1E70" w:rsidP="00D11C7F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 xml:space="preserve">Cargo docente por hora, curso </w:t>
      </w:r>
      <w:r w:rsidR="007323FE">
        <w:rPr>
          <w:rFonts w:ascii="Calibri" w:hAnsi="Calibri" w:cs="Calibri"/>
          <w:b/>
          <w:color w:val="000000"/>
          <w:lang w:val="es-CL"/>
        </w:rPr>
        <w:t>TALLER DE SIMULACIÓN ECONÓMICA</w:t>
      </w:r>
    </w:p>
    <w:p w14:paraId="2F8C6D1B" w14:textId="5C371C2F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color w:val="000000"/>
          <w:lang w:val="es-CL"/>
        </w:rPr>
      </w:pPr>
      <w:r w:rsidRPr="00D11C7F">
        <w:rPr>
          <w:rFonts w:cstheme="minorHAnsi"/>
          <w:b/>
          <w:color w:val="000000"/>
          <w:lang w:val="es-CL"/>
        </w:rPr>
        <w:t>Convocatoria</w:t>
      </w:r>
    </w:p>
    <w:p w14:paraId="49410E4A" w14:textId="4C943EDE" w:rsidR="00CF1E70" w:rsidRDefault="00CF1E70" w:rsidP="008514C4">
      <w:pPr>
        <w:spacing w:before="100" w:beforeAutospacing="1" w:after="100" w:afterAutospacing="1"/>
        <w:jc w:val="both"/>
        <w:rPr>
          <w:rFonts w:cstheme="minorHAnsi"/>
          <w:color w:val="000000"/>
          <w:lang w:val="es-CL"/>
        </w:rPr>
      </w:pPr>
      <w:r w:rsidRPr="00D11C7F">
        <w:rPr>
          <w:rFonts w:cstheme="minorHAnsi"/>
          <w:color w:val="000000"/>
          <w:lang w:val="es-CL"/>
        </w:rPr>
        <w:t xml:space="preserve">La Escuela de Ingeniería </w:t>
      </w:r>
      <w:r w:rsidR="008E11B0" w:rsidRPr="00D11C7F">
        <w:rPr>
          <w:rFonts w:cstheme="minorHAnsi"/>
          <w:color w:val="000000"/>
          <w:lang w:val="es-CL"/>
        </w:rPr>
        <w:t>Comercial</w:t>
      </w:r>
      <w:r w:rsidRPr="00D11C7F">
        <w:rPr>
          <w:rFonts w:cstheme="minorHAnsi"/>
          <w:color w:val="000000"/>
          <w:lang w:val="es-CL"/>
        </w:rPr>
        <w:t xml:space="preserve"> de la Facultad de </w:t>
      </w:r>
      <w:r w:rsidR="008E11B0" w:rsidRPr="00D11C7F">
        <w:rPr>
          <w:rFonts w:cstheme="minorHAnsi"/>
          <w:color w:val="000000"/>
          <w:lang w:val="es-CL"/>
        </w:rPr>
        <w:t>Administración y Economía</w:t>
      </w:r>
      <w:r w:rsidRPr="00D11C7F">
        <w:rPr>
          <w:rFonts w:cstheme="minorHAnsi"/>
          <w:color w:val="000000"/>
          <w:lang w:val="es-CL"/>
        </w:rPr>
        <w:t xml:space="preserve"> de la Universidad Diego Portales llama a concurso público para el cargo de </w:t>
      </w:r>
      <w:r w:rsidR="006A31D7">
        <w:rPr>
          <w:rFonts w:cstheme="minorHAnsi"/>
          <w:color w:val="000000"/>
          <w:lang w:val="es-CL"/>
        </w:rPr>
        <w:t>docente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Pr="00D11C7F">
        <w:rPr>
          <w:rFonts w:cstheme="minorHAnsi"/>
          <w:color w:val="000000"/>
          <w:lang w:val="es-CL"/>
        </w:rPr>
        <w:t xml:space="preserve">por hora para </w:t>
      </w:r>
      <w:r w:rsidR="00A25498">
        <w:rPr>
          <w:rFonts w:cstheme="minorHAnsi"/>
          <w:color w:val="000000"/>
          <w:lang w:val="es-CL"/>
        </w:rPr>
        <w:t xml:space="preserve">el </w:t>
      </w:r>
      <w:r w:rsidRPr="00D11C7F">
        <w:rPr>
          <w:rFonts w:cstheme="minorHAnsi"/>
          <w:color w:val="000000"/>
          <w:lang w:val="es-CL"/>
        </w:rPr>
        <w:t xml:space="preserve">curso de </w:t>
      </w:r>
      <w:r w:rsidR="007323FE">
        <w:rPr>
          <w:rFonts w:cstheme="minorHAnsi"/>
          <w:b/>
          <w:bCs/>
          <w:color w:val="000000"/>
          <w:lang w:val="es-CL"/>
        </w:rPr>
        <w:t>Taller de simulación económica</w:t>
      </w:r>
      <w:r w:rsidR="006C7DD7">
        <w:rPr>
          <w:rFonts w:cstheme="minorHAnsi"/>
          <w:color w:val="000000"/>
          <w:lang w:val="es-CL"/>
        </w:rPr>
        <w:t xml:space="preserve"> </w:t>
      </w:r>
      <w:r w:rsidR="00C94958" w:rsidRPr="00D11C7F">
        <w:rPr>
          <w:rFonts w:cstheme="minorHAnsi"/>
          <w:color w:val="000000"/>
          <w:lang w:val="es-CL"/>
        </w:rPr>
        <w:t xml:space="preserve">en modalidad presencial durante el </w:t>
      </w:r>
      <w:r w:rsidR="00576F9D">
        <w:rPr>
          <w:rFonts w:cstheme="minorHAnsi"/>
          <w:color w:val="000000"/>
          <w:lang w:val="es-CL"/>
        </w:rPr>
        <w:t>primer semestre 202</w:t>
      </w:r>
      <w:r w:rsidR="00A50C8C">
        <w:rPr>
          <w:rFonts w:cstheme="minorHAnsi"/>
          <w:color w:val="000000"/>
          <w:lang w:val="es-CL"/>
        </w:rPr>
        <w:t>5</w:t>
      </w:r>
      <w:r w:rsidR="00576F9D">
        <w:rPr>
          <w:rFonts w:cstheme="minorHAnsi"/>
          <w:color w:val="000000"/>
          <w:lang w:val="es-CL"/>
        </w:rPr>
        <w:t>.</w:t>
      </w:r>
    </w:p>
    <w:p w14:paraId="5B5944CE" w14:textId="460A077D" w:rsidR="00AA1985" w:rsidRPr="00AA1985" w:rsidRDefault="00AA1985" w:rsidP="008514C4">
      <w:pPr>
        <w:jc w:val="both"/>
        <w:rPr>
          <w:lang w:val="es-CL"/>
        </w:rPr>
      </w:pPr>
      <w:r w:rsidRPr="00AA1985">
        <w:rPr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6608F008" w14:textId="756E1E39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lang w:val="es-CL"/>
        </w:rPr>
      </w:pPr>
      <w:proofErr w:type="gramStart"/>
      <w:r w:rsidRPr="00D11C7F">
        <w:rPr>
          <w:rFonts w:cstheme="minorHAnsi"/>
          <w:b/>
          <w:lang w:val="es-CL"/>
        </w:rPr>
        <w:t>Funciones a Desempeñar</w:t>
      </w:r>
      <w:proofErr w:type="gramEnd"/>
    </w:p>
    <w:p w14:paraId="298784B9" w14:textId="56CF07E8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Dictar </w:t>
      </w:r>
      <w:r w:rsidR="00A25498">
        <w:rPr>
          <w:rFonts w:cstheme="minorHAnsi"/>
          <w:lang w:val="es-CL"/>
        </w:rPr>
        <w:t>el</w:t>
      </w:r>
      <w:r w:rsidRPr="00D11C7F">
        <w:rPr>
          <w:rFonts w:cstheme="minorHAnsi"/>
          <w:lang w:val="es-CL"/>
        </w:rPr>
        <w:t xml:space="preserve"> curso de </w:t>
      </w:r>
      <w:r w:rsidR="007323FE">
        <w:rPr>
          <w:rFonts w:cstheme="minorHAnsi"/>
          <w:b/>
          <w:bCs/>
          <w:u w:val="single"/>
          <w:lang w:val="es-CL"/>
        </w:rPr>
        <w:t>Taller de simulación económica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la Escuela de Ingeniería </w:t>
      </w:r>
      <w:r w:rsidR="008E11B0" w:rsidRPr="00D11C7F">
        <w:rPr>
          <w:rFonts w:cstheme="minorHAnsi"/>
          <w:lang w:val="es-CL"/>
        </w:rPr>
        <w:t xml:space="preserve">Comercial </w:t>
      </w:r>
      <w:r w:rsidRPr="00D11C7F">
        <w:rPr>
          <w:rFonts w:cstheme="minorHAnsi"/>
          <w:lang w:val="es-CL"/>
        </w:rPr>
        <w:t xml:space="preserve">a partir de </w:t>
      </w:r>
      <w:r w:rsidR="00576F9D">
        <w:rPr>
          <w:rFonts w:cstheme="minorHAnsi"/>
          <w:lang w:val="es-CL"/>
        </w:rPr>
        <w:t>marzo del año 202</w:t>
      </w:r>
      <w:r w:rsidR="00A50C8C">
        <w:rPr>
          <w:rFonts w:cstheme="minorHAnsi"/>
          <w:lang w:val="es-CL"/>
        </w:rPr>
        <w:t>5</w:t>
      </w:r>
      <w:r w:rsidRPr="00D11C7F">
        <w:rPr>
          <w:rFonts w:cstheme="minorHAnsi"/>
          <w:lang w:val="es-CL"/>
        </w:rPr>
        <w:t xml:space="preserve">. El curso es una asignatura correspondiente al </w:t>
      </w:r>
      <w:r w:rsidR="007323FE">
        <w:rPr>
          <w:rFonts w:cstheme="minorHAnsi"/>
          <w:b/>
          <w:bCs/>
          <w:u w:val="single"/>
          <w:lang w:val="es-CL"/>
        </w:rPr>
        <w:t>octavo</w:t>
      </w:r>
      <w:r w:rsidR="006C7DD7" w:rsidRPr="00B867E8">
        <w:rPr>
          <w:rFonts w:cstheme="minorHAnsi"/>
          <w:b/>
          <w:bCs/>
          <w:u w:val="single"/>
          <w:lang w:val="es-CL"/>
        </w:rPr>
        <w:t xml:space="preserve"> semestre</w:t>
      </w:r>
      <w:r w:rsidR="006C7DD7">
        <w:rPr>
          <w:rFonts w:cstheme="minorHAnsi"/>
          <w:lang w:val="es-CL"/>
        </w:rPr>
        <w:t xml:space="preserve"> de la mención economía</w:t>
      </w:r>
      <w:r w:rsidRPr="00D11C7F">
        <w:rPr>
          <w:rFonts w:cstheme="minorHAnsi"/>
          <w:lang w:val="es-CL"/>
        </w:rPr>
        <w:t xml:space="preserve"> de la malla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Ingeniería </w:t>
      </w:r>
      <w:r w:rsidR="008E11B0" w:rsidRPr="00D11C7F">
        <w:rPr>
          <w:rFonts w:cstheme="minorHAnsi"/>
          <w:lang w:val="es-CL"/>
        </w:rPr>
        <w:t>Comercial</w:t>
      </w:r>
      <w:r w:rsidRPr="00D11C7F">
        <w:rPr>
          <w:rFonts w:cstheme="minorHAnsi"/>
          <w:lang w:val="es-CL"/>
        </w:rPr>
        <w:t>, que se imparte de manera semestral, y que consta de dos sesiones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</w:t>
      </w:r>
      <w:r w:rsidR="00A50C8C">
        <w:rPr>
          <w:rFonts w:cstheme="minorHAnsi"/>
          <w:lang w:val="es-CL"/>
        </w:rPr>
        <w:t>clases</w:t>
      </w:r>
      <w:r w:rsidR="007323FE">
        <w:rPr>
          <w:rFonts w:cstheme="minorHAnsi"/>
          <w:lang w:val="es-CL"/>
        </w:rPr>
        <w:t>.</w:t>
      </w:r>
    </w:p>
    <w:p w14:paraId="4F1802C7" w14:textId="76B9AB53" w:rsidR="007F202E" w:rsidRPr="00D11C7F" w:rsidRDefault="001C5F58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A las</w:t>
      </w:r>
      <w:r w:rsidR="007F202E" w:rsidRPr="00D11C7F">
        <w:rPr>
          <w:rFonts w:cstheme="minorHAnsi"/>
          <w:lang w:val="es-CL"/>
        </w:rPr>
        <w:t xml:space="preserve"> horas de docencia directa</w:t>
      </w:r>
      <w:r w:rsidR="00100D23" w:rsidRPr="00D11C7F">
        <w:rPr>
          <w:rFonts w:cstheme="minorHAnsi"/>
          <w:lang w:val="es-CL"/>
        </w:rPr>
        <w:t xml:space="preserve"> (2.67 horas)</w:t>
      </w:r>
      <w:r w:rsidR="007F202E" w:rsidRPr="00D11C7F">
        <w:rPr>
          <w:rFonts w:cstheme="minorHAnsi"/>
          <w:lang w:val="es-CL"/>
        </w:rPr>
        <w:t>, se suman</w:t>
      </w:r>
      <w:r w:rsidR="00674FCF" w:rsidRPr="00D11C7F">
        <w:rPr>
          <w:rFonts w:cstheme="minorHAnsi"/>
          <w:lang w:val="es-CL"/>
        </w:rPr>
        <w:t xml:space="preserve"> horas de docencia indirecta</w:t>
      </w:r>
      <w:r w:rsidR="00100D23" w:rsidRPr="00D11C7F">
        <w:rPr>
          <w:rFonts w:cstheme="minorHAnsi"/>
          <w:lang w:val="es-CL"/>
        </w:rPr>
        <w:t xml:space="preserve"> (2.83 horas)</w:t>
      </w:r>
      <w:r w:rsidR="00674FCF" w:rsidRPr="00D11C7F">
        <w:rPr>
          <w:rFonts w:cstheme="minorHAnsi"/>
          <w:lang w:val="es-CL"/>
        </w:rPr>
        <w:t>, las que consideran</w:t>
      </w:r>
      <w:r w:rsidR="007F202E" w:rsidRPr="00D11C7F">
        <w:rPr>
          <w:rFonts w:cstheme="minorHAnsi"/>
          <w:lang w:val="es-CL"/>
        </w:rPr>
        <w:t xml:space="preserve"> reuniones periódicas de coordinación</w:t>
      </w:r>
      <w:r w:rsidR="00674FCF" w:rsidRPr="00D11C7F">
        <w:rPr>
          <w:rFonts w:cstheme="minorHAnsi"/>
          <w:lang w:val="es-CL"/>
        </w:rPr>
        <w:t xml:space="preserve"> </w:t>
      </w:r>
      <w:r w:rsidR="007F202E" w:rsidRPr="00D11C7F">
        <w:rPr>
          <w:rFonts w:cstheme="minorHAnsi"/>
          <w:lang w:val="es-CL"/>
        </w:rPr>
        <w:t>de contenidos</w:t>
      </w:r>
      <w:r>
        <w:rPr>
          <w:rFonts w:cstheme="minorHAnsi"/>
          <w:lang w:val="es-CL"/>
        </w:rPr>
        <w:t xml:space="preserve">, </w:t>
      </w:r>
      <w:r w:rsidR="007F202E" w:rsidRPr="00D11C7F">
        <w:rPr>
          <w:rFonts w:cstheme="minorHAnsi"/>
          <w:lang w:val="es-CL"/>
        </w:rPr>
        <w:t>planificación</w:t>
      </w:r>
      <w:r>
        <w:rPr>
          <w:rFonts w:cstheme="minorHAnsi"/>
          <w:lang w:val="es-CL"/>
        </w:rPr>
        <w:t xml:space="preserve"> y corrección</w:t>
      </w:r>
      <w:r w:rsidR="007F202E" w:rsidRPr="00D11C7F">
        <w:rPr>
          <w:rFonts w:cstheme="minorHAnsi"/>
          <w:lang w:val="es-CL"/>
        </w:rPr>
        <w:t xml:space="preserve"> de evaluaciones</w:t>
      </w:r>
      <w:r w:rsidR="00417459" w:rsidRPr="00D11C7F">
        <w:rPr>
          <w:rFonts w:cstheme="minorHAnsi"/>
          <w:lang w:val="es-CL"/>
        </w:rPr>
        <w:t>, al igual que la atención presencial o virtual de</w:t>
      </w:r>
      <w:r w:rsidR="00100D23" w:rsidRPr="00D11C7F">
        <w:rPr>
          <w:rFonts w:cstheme="minorHAnsi"/>
          <w:lang w:val="es-CL"/>
        </w:rPr>
        <w:t xml:space="preserve"> estudiantes</w:t>
      </w:r>
      <w:r w:rsidR="007F202E" w:rsidRPr="00D11C7F">
        <w:rPr>
          <w:rFonts w:cstheme="minorHAnsi"/>
          <w:lang w:val="es-CL"/>
        </w:rPr>
        <w:t>.</w:t>
      </w:r>
    </w:p>
    <w:p w14:paraId="6F05B5F5" w14:textId="4DE6E31A" w:rsidR="00226FAF" w:rsidRPr="00B867E8" w:rsidRDefault="008E11B0" w:rsidP="008E11B0">
      <w:pPr>
        <w:spacing w:before="100" w:beforeAutospacing="1" w:after="100" w:afterAutospacing="1"/>
        <w:jc w:val="both"/>
        <w:rPr>
          <w:rFonts w:cstheme="minorHAnsi"/>
          <w:b/>
          <w:bCs/>
          <w:u w:val="single"/>
          <w:lang w:val="es-CL"/>
        </w:rPr>
      </w:pPr>
      <w:r w:rsidRPr="00D11C7F">
        <w:rPr>
          <w:rFonts w:cstheme="minorHAnsi"/>
          <w:lang w:val="es-CL"/>
        </w:rPr>
        <w:t>El horario contemplado para la docencia</w:t>
      </w:r>
      <w:r w:rsidR="00B867E8">
        <w:rPr>
          <w:rFonts w:cstheme="minorHAnsi"/>
          <w:lang w:val="es-CL"/>
        </w:rPr>
        <w:t xml:space="preserve"> directa</w:t>
      </w:r>
      <w:r w:rsidRPr="00D11C7F">
        <w:rPr>
          <w:rFonts w:cstheme="minorHAnsi"/>
          <w:lang w:val="es-CL"/>
        </w:rPr>
        <w:t xml:space="preserve"> </w:t>
      </w:r>
      <w:r w:rsidR="00B867E8">
        <w:rPr>
          <w:rFonts w:cstheme="minorHAnsi"/>
          <w:lang w:val="es-CL"/>
        </w:rPr>
        <w:t>en l</w:t>
      </w:r>
      <w:r w:rsidRPr="00D11C7F">
        <w:rPr>
          <w:rFonts w:cstheme="minorHAnsi"/>
          <w:lang w:val="es-CL"/>
        </w:rPr>
        <w:t xml:space="preserve">a asignatura </w:t>
      </w:r>
      <w:r w:rsidR="00D11C7F" w:rsidRPr="00D11C7F">
        <w:rPr>
          <w:rFonts w:cstheme="minorHAnsi"/>
          <w:lang w:val="es-CL"/>
        </w:rPr>
        <w:t xml:space="preserve">(dos sesiones semanales) </w:t>
      </w:r>
      <w:r w:rsidR="00392885">
        <w:rPr>
          <w:rFonts w:cstheme="minorHAnsi"/>
          <w:lang w:val="es-CL"/>
        </w:rPr>
        <w:t xml:space="preserve">es </w:t>
      </w:r>
      <w:r w:rsidR="007323FE">
        <w:rPr>
          <w:rFonts w:cstheme="minorHAnsi"/>
          <w:b/>
          <w:bCs/>
          <w:u w:val="single"/>
          <w:lang w:val="es-CL"/>
        </w:rPr>
        <w:t xml:space="preserve">MA 08:30 a 11:20 </w:t>
      </w:r>
      <w:proofErr w:type="spellStart"/>
      <w:r w:rsidR="007323FE">
        <w:rPr>
          <w:rFonts w:cstheme="minorHAnsi"/>
          <w:b/>
          <w:bCs/>
          <w:u w:val="single"/>
          <w:lang w:val="es-CL"/>
        </w:rPr>
        <w:t>hrs</w:t>
      </w:r>
      <w:proofErr w:type="spellEnd"/>
      <w:r w:rsidR="007323FE">
        <w:rPr>
          <w:rFonts w:cstheme="minorHAnsi"/>
          <w:b/>
          <w:bCs/>
          <w:u w:val="single"/>
          <w:lang w:val="es-CL"/>
        </w:rPr>
        <w:t xml:space="preserve">. </w:t>
      </w:r>
    </w:p>
    <w:p w14:paraId="5E63523A" w14:textId="63F5E65A" w:rsidR="008E11B0" w:rsidRDefault="00D11C7F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El campus se encuentra ubicado en Av. Santa Clara #797, Comuna de Huechuraba</w:t>
      </w:r>
      <w:r w:rsidR="00866B0A">
        <w:rPr>
          <w:rFonts w:cstheme="minorHAnsi"/>
          <w:lang w:val="es-CL"/>
        </w:rPr>
        <w:t xml:space="preserve"> (Ciudad Empresarial). Contamos con estacionamiento para docente y buses de acercamiento desde diferentes puntos de la ciudad. </w:t>
      </w:r>
    </w:p>
    <w:p w14:paraId="6C26A911" w14:textId="7E69822C" w:rsidR="00A50C8C" w:rsidRDefault="00226FAF" w:rsidP="00A50C8C">
      <w:pPr>
        <w:spacing w:before="100" w:beforeAutospacing="1" w:after="100" w:afterAutospacing="1"/>
        <w:jc w:val="both"/>
        <w:rPr>
          <w:lang w:val="es-CL"/>
        </w:rPr>
      </w:pPr>
      <w:r w:rsidRPr="00226FAF">
        <w:rPr>
          <w:lang w:val="es-CL"/>
        </w:rPr>
        <w:t xml:space="preserve">El curso </w:t>
      </w:r>
      <w:r w:rsidR="006C7DD7">
        <w:rPr>
          <w:lang w:val="es-CL"/>
        </w:rPr>
        <w:t xml:space="preserve">de </w:t>
      </w:r>
      <w:r w:rsidR="007323FE">
        <w:rPr>
          <w:b/>
          <w:bCs/>
          <w:u w:val="single"/>
          <w:lang w:val="es-CL"/>
        </w:rPr>
        <w:t>Taller de simulación económica</w:t>
      </w:r>
      <w:r w:rsidRPr="00226FAF">
        <w:rPr>
          <w:lang w:val="es-CL"/>
        </w:rPr>
        <w:t xml:space="preserve"> </w:t>
      </w:r>
      <w:r w:rsidR="007323FE">
        <w:rPr>
          <w:lang w:val="es-CL"/>
        </w:rPr>
        <w:t xml:space="preserve">tiene como </w:t>
      </w:r>
      <w:r w:rsidR="007323FE" w:rsidRPr="007323FE">
        <w:rPr>
          <w:lang w:val="es-CL"/>
        </w:rPr>
        <w:t>objetivo utilizar los desarrollos computacionales para promover el aprendizaje constructivo de los y las estudiantes mediante la utilización de herramientas de simulación computacional. En este curso los y las estudiantes utilizarán los aprendizajes desarrollados en cursos anteriores</w:t>
      </w:r>
      <w:r w:rsidR="007323FE">
        <w:rPr>
          <w:lang w:val="es-CL"/>
        </w:rPr>
        <w:t>, en donde serán capaces de s</w:t>
      </w:r>
      <w:r w:rsidR="007323FE" w:rsidRPr="007323FE">
        <w:rPr>
          <w:lang w:val="es-CL"/>
        </w:rPr>
        <w:t>imular modelos de una economía para desarrollar una comprensión profunda e integrada de algunas situaciones de la realidad</w:t>
      </w:r>
      <w:r w:rsidR="007323FE">
        <w:rPr>
          <w:lang w:val="es-CL"/>
        </w:rPr>
        <w:t xml:space="preserve"> y de u</w:t>
      </w:r>
      <w:r w:rsidR="007323FE" w:rsidRPr="007323FE">
        <w:rPr>
          <w:lang w:val="es-CL"/>
        </w:rPr>
        <w:t>tilizar un lenguaje de programación para especificar en términos algorítmicos un problema económico y estudiar su solución a partir de analizar el algoritmo en un computador</w:t>
      </w:r>
    </w:p>
    <w:p w14:paraId="56C17589" w14:textId="77777777" w:rsidR="00A50C8C" w:rsidRDefault="00A50C8C" w:rsidP="00A50C8C">
      <w:pPr>
        <w:spacing w:before="100" w:beforeAutospacing="1" w:after="100" w:afterAutospacing="1"/>
        <w:jc w:val="both"/>
        <w:rPr>
          <w:lang w:val="es-CL"/>
        </w:rPr>
      </w:pPr>
    </w:p>
    <w:p w14:paraId="5762B10C" w14:textId="77777777" w:rsidR="00A50C8C" w:rsidRDefault="008E5388" w:rsidP="00A50C8C">
      <w:p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 xml:space="preserve">Los contenidos a revisar en la asignatura </w:t>
      </w:r>
      <w:r w:rsidR="00A50C8C">
        <w:rPr>
          <w:lang w:val="es-CL"/>
        </w:rPr>
        <w:t>son:</w:t>
      </w:r>
    </w:p>
    <w:p w14:paraId="42D84D11" w14:textId="29F324DB" w:rsidR="00A50C8C" w:rsidRDefault="007323FE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>Distribución de probabilidad</w:t>
      </w:r>
    </w:p>
    <w:p w14:paraId="0C54A2FA" w14:textId="5EDF2AC7" w:rsidR="007323FE" w:rsidRDefault="007323FE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>Modelos Microeconómicos</w:t>
      </w:r>
    </w:p>
    <w:p w14:paraId="66CCC392" w14:textId="4288524E" w:rsidR="007323FE" w:rsidRDefault="007323FE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>Modelos Macroeconómicos</w:t>
      </w:r>
    </w:p>
    <w:p w14:paraId="43AA84E1" w14:textId="0545D265" w:rsidR="007323FE" w:rsidRPr="00A50C8C" w:rsidRDefault="007323FE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 xml:space="preserve">Modelos de crecimiento </w:t>
      </w:r>
    </w:p>
    <w:p w14:paraId="241CB4F8" w14:textId="77777777" w:rsidR="006C7DD7" w:rsidRPr="006C7DD7" w:rsidRDefault="006C7DD7" w:rsidP="006C7DD7">
      <w:pPr>
        <w:pStyle w:val="Prrafodelista"/>
        <w:spacing w:before="100" w:beforeAutospacing="1" w:after="100" w:afterAutospacing="1"/>
        <w:jc w:val="both"/>
        <w:rPr>
          <w:lang w:val="es-CL"/>
        </w:rPr>
      </w:pPr>
    </w:p>
    <w:p w14:paraId="28629E3D" w14:textId="7F375BB6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Postulación</w:t>
      </w:r>
    </w:p>
    <w:p w14:paraId="58DD8766" w14:textId="77777777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3.1.-Requisitos generales y específicos para postular:  </w:t>
      </w:r>
    </w:p>
    <w:p w14:paraId="139FCFC9" w14:textId="1E7B6A07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Contar con título profesional en Ingeniería Comercial o Ingeniería </w:t>
      </w:r>
      <w:r w:rsidR="00A50C8C">
        <w:rPr>
          <w:rFonts w:ascii="Calibri" w:hAnsi="Calibri" w:cs="Calibri"/>
          <w:color w:val="000000"/>
          <w:lang w:val="es-CL"/>
        </w:rPr>
        <w:t>Civil Industrial</w:t>
      </w:r>
      <w:r w:rsidR="007323FE">
        <w:rPr>
          <w:rFonts w:ascii="Calibri" w:hAnsi="Calibri" w:cs="Calibri"/>
          <w:color w:val="000000"/>
          <w:lang w:val="es-CL"/>
        </w:rPr>
        <w:t xml:space="preserve"> </w:t>
      </w:r>
      <w:r w:rsidR="00A50C8C">
        <w:rPr>
          <w:rFonts w:ascii="Calibri" w:hAnsi="Calibri" w:cs="Calibri"/>
          <w:color w:val="000000"/>
          <w:lang w:val="es-CL"/>
        </w:rPr>
        <w:t xml:space="preserve">o relacionados </w:t>
      </w:r>
    </w:p>
    <w:p w14:paraId="01604D68" w14:textId="56D2C7C9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Grado de Magister o Máster </w:t>
      </w:r>
      <w:r w:rsidR="00A25498">
        <w:rPr>
          <w:rFonts w:ascii="Calibri" w:hAnsi="Calibri" w:cs="Calibri"/>
          <w:color w:val="000000"/>
          <w:lang w:val="es-CL"/>
        </w:rPr>
        <w:t xml:space="preserve">en </w:t>
      </w:r>
      <w:r w:rsidR="006C7DD7">
        <w:rPr>
          <w:rFonts w:ascii="Calibri" w:hAnsi="Calibri" w:cs="Calibri"/>
          <w:color w:val="000000"/>
          <w:lang w:val="es-CL"/>
        </w:rPr>
        <w:t>Economía</w:t>
      </w:r>
      <w:r w:rsidR="00B867E8">
        <w:rPr>
          <w:rFonts w:ascii="Calibri" w:hAnsi="Calibri" w:cs="Calibri"/>
          <w:color w:val="000000"/>
          <w:lang w:val="es-CL"/>
        </w:rPr>
        <w:t xml:space="preserve"> </w:t>
      </w:r>
      <w:r w:rsidR="00A25498">
        <w:rPr>
          <w:rFonts w:ascii="Calibri" w:hAnsi="Calibri" w:cs="Calibri"/>
          <w:color w:val="000000"/>
          <w:lang w:val="es-CL"/>
        </w:rPr>
        <w:t>o relacionado.</w:t>
      </w:r>
    </w:p>
    <w:p w14:paraId="4D26D57E" w14:textId="177A6B9A" w:rsidR="00CF1E70" w:rsidRDefault="00A77065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Deseable </w:t>
      </w:r>
      <w:r w:rsidR="00A40B4D" w:rsidRPr="00F54D86">
        <w:rPr>
          <w:rFonts w:ascii="Calibri" w:hAnsi="Calibri" w:cs="Calibri"/>
          <w:color w:val="000000"/>
          <w:lang w:val="es-CL"/>
        </w:rPr>
        <w:t>experiencia en docencia universitaria</w:t>
      </w:r>
      <w:r w:rsidR="00A25498">
        <w:rPr>
          <w:rFonts w:ascii="Calibri" w:hAnsi="Calibri" w:cs="Calibri"/>
          <w:color w:val="000000"/>
          <w:lang w:val="es-CL"/>
        </w:rPr>
        <w:t xml:space="preserve"> en asignaturas </w:t>
      </w:r>
      <w:r w:rsidR="00B867E8">
        <w:rPr>
          <w:rFonts w:ascii="Calibri" w:hAnsi="Calibri" w:cs="Calibri"/>
          <w:color w:val="000000"/>
          <w:lang w:val="es-CL"/>
        </w:rPr>
        <w:t xml:space="preserve">matemáticas y optimización. </w:t>
      </w:r>
    </w:p>
    <w:p w14:paraId="36DF0359" w14:textId="31A3CF65" w:rsidR="00A25498" w:rsidRPr="00F54D86" w:rsidRDefault="00A25498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>
        <w:rPr>
          <w:rFonts w:ascii="Calibri" w:hAnsi="Calibri" w:cs="Calibri"/>
          <w:color w:val="000000"/>
          <w:lang w:val="es-CL"/>
        </w:rPr>
        <w:t xml:space="preserve">Deseable experiencia laboral en el área de </w:t>
      </w:r>
      <w:r w:rsidR="006C7DD7">
        <w:rPr>
          <w:rFonts w:ascii="Calibri" w:hAnsi="Calibri" w:cs="Calibri"/>
          <w:color w:val="000000"/>
          <w:lang w:val="es-CL"/>
        </w:rPr>
        <w:t>economía/tecnología</w:t>
      </w:r>
      <w:r w:rsidR="00226FAF">
        <w:rPr>
          <w:rFonts w:ascii="Calibri" w:hAnsi="Calibri" w:cs="Calibri"/>
          <w:color w:val="000000"/>
          <w:lang w:val="es-CL"/>
        </w:rPr>
        <w:t xml:space="preserve"> en organizaciones.</w:t>
      </w:r>
    </w:p>
    <w:p w14:paraId="0F27BEF2" w14:textId="0C2DAF6B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3.</w:t>
      </w:r>
      <w:r w:rsidR="00C10B0E" w:rsidRPr="00D11C7F">
        <w:rPr>
          <w:rFonts w:ascii="Calibri" w:hAnsi="Calibri" w:cs="Calibri"/>
          <w:color w:val="000000"/>
          <w:lang w:val="es-CL"/>
        </w:rPr>
        <w:t xml:space="preserve">2.-El(la) </w:t>
      </w:r>
      <w:r w:rsidRPr="00D11C7F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2BB3B9D7" w14:textId="36170E2D" w:rsidR="00A77065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Currículum Vitae, especificando su formación y experiencia (profesional y docente) relativa al cargo al que postula.</w:t>
      </w:r>
    </w:p>
    <w:p w14:paraId="28AAB607" w14:textId="02B8F277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Copia simple de grado académico de pregrado o título profesional. </w:t>
      </w:r>
    </w:p>
    <w:p w14:paraId="73C1BC70" w14:textId="466948EC" w:rsidR="00A40B4D" w:rsidRPr="00F54D86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Copia simple de grado académico de magister o doctorado</w:t>
      </w:r>
      <w:r w:rsidR="00E176E9" w:rsidRPr="00F54D86">
        <w:rPr>
          <w:rFonts w:ascii="Calibri" w:hAnsi="Calibri" w:cs="Calibri"/>
          <w:color w:val="000000"/>
          <w:lang w:val="es-CL"/>
        </w:rPr>
        <w:t xml:space="preserve"> (si aplica)</w:t>
      </w:r>
      <w:r w:rsidRPr="00F54D86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1E9B3820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Acreditación de experiencia en docencia universitaria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38156C34" w:rsidR="00CF1E70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Últimas evaluaciones docentes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28E4DA5D" w14:textId="77777777" w:rsidR="00D11C7F" w:rsidRPr="00D11C7F" w:rsidRDefault="00D11C7F" w:rsidP="00D11C7F">
      <w:pPr>
        <w:pStyle w:val="Prrafodelista"/>
        <w:spacing w:after="0"/>
        <w:ind w:left="1418"/>
        <w:jc w:val="both"/>
        <w:rPr>
          <w:rFonts w:ascii="Calibri" w:hAnsi="Calibri" w:cs="Calibri"/>
          <w:color w:val="000000"/>
          <w:lang w:val="es-CL"/>
        </w:rPr>
      </w:pPr>
    </w:p>
    <w:p w14:paraId="066F9F8D" w14:textId="7A9D3392" w:rsidR="00A40B4D" w:rsidRPr="00D11C7F" w:rsidRDefault="00A40B4D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Proceso de Selección</w:t>
      </w:r>
    </w:p>
    <w:p w14:paraId="74271C09" w14:textId="77777777" w:rsidR="00C10B0E" w:rsidRPr="00D11C7F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34A81A43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proofErr w:type="spellStart"/>
      <w:r w:rsidRPr="00866B0A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866B0A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22B27817" w14:textId="5B8CBAE2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Entrevista: En esa entrevista, además de constatar las aptitudes para el cargo de los(as)</w:t>
      </w:r>
      <w:r w:rsidR="006F4D32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postulantes preseleccionados</w:t>
      </w:r>
      <w:r w:rsidR="00A77065" w:rsidRPr="00866B0A">
        <w:rPr>
          <w:rFonts w:ascii="Calibri" w:hAnsi="Calibri" w:cs="Calibri"/>
          <w:color w:val="000000"/>
          <w:lang w:val="es-CL"/>
        </w:rPr>
        <w:t>(as)</w:t>
      </w:r>
      <w:r w:rsidRPr="00866B0A">
        <w:rPr>
          <w:rFonts w:ascii="Calibri" w:hAnsi="Calibri" w:cs="Calibri"/>
          <w:color w:val="000000"/>
          <w:lang w:val="es-CL"/>
        </w:rPr>
        <w:t>, se analizará con ellos(as) las condiciones en que</w:t>
      </w:r>
      <w:r w:rsidR="00A77065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desempeñarían el cargo.</w:t>
      </w:r>
    </w:p>
    <w:p w14:paraId="0F9E3B50" w14:textId="283747F2" w:rsidR="006F4D32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Finalmente, apreciando la información anterior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, </w:t>
      </w:r>
      <w:r w:rsidRPr="00866B0A">
        <w:rPr>
          <w:rFonts w:ascii="Calibri" w:hAnsi="Calibri" w:cs="Calibri"/>
          <w:color w:val="000000"/>
          <w:lang w:val="es-CL"/>
        </w:rPr>
        <w:t>se seleccionará al (la) candidato(a) ganador(a) del concurso</w:t>
      </w:r>
      <w:r w:rsidR="00A40B4D" w:rsidRPr="00866B0A">
        <w:rPr>
          <w:rFonts w:ascii="Calibri" w:hAnsi="Calibri" w:cs="Calibri"/>
          <w:color w:val="000000"/>
          <w:lang w:val="es-CL"/>
        </w:rPr>
        <w:t>.</w:t>
      </w:r>
    </w:p>
    <w:p w14:paraId="6BCFDB44" w14:textId="77777777" w:rsidR="00866B0A" w:rsidRPr="00866B0A" w:rsidRDefault="00866B0A" w:rsidP="00866B0A">
      <w:pPr>
        <w:pStyle w:val="Prrafodelista"/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5EB05EEA" w14:textId="72E3F930" w:rsidR="00E176E9" w:rsidRDefault="00E176E9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Envío de las postulaciones y plazos:</w:t>
      </w:r>
    </w:p>
    <w:p w14:paraId="2EDB94F5" w14:textId="77777777" w:rsidR="00866B0A" w:rsidRPr="00D11C7F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</w:p>
    <w:p w14:paraId="0971AE8E" w14:textId="5F1FF62F" w:rsidR="00A40B4D" w:rsidRPr="00B867E8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Las postulaciones deben ser enviadas a trabajando.com o vía correo electrónico </w:t>
      </w:r>
      <w:hyperlink r:id="rId7" w:history="1">
        <w:r w:rsidR="00D11C7F" w:rsidRPr="00866B0A">
          <w:rPr>
            <w:rStyle w:val="Hipervnculo"/>
            <w:rFonts w:ascii="Calibri" w:hAnsi="Calibri" w:cs="Calibri"/>
            <w:lang w:val="es-CL"/>
          </w:rPr>
          <w:t>daniela.gonzalez@udp.cl</w:t>
        </w:r>
      </w:hyperlink>
      <w:r w:rsidR="00D11C7F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 xml:space="preserve">con ASUNTO: </w:t>
      </w:r>
      <w:r w:rsidRPr="00B867E8">
        <w:rPr>
          <w:rFonts w:ascii="Calibri" w:hAnsi="Calibri" w:cs="Calibri"/>
          <w:b/>
          <w:bCs/>
          <w:color w:val="000000"/>
          <w:lang w:val="es-CL"/>
        </w:rPr>
        <w:t xml:space="preserve">Concurso Docente por hora, </w:t>
      </w:r>
      <w:r w:rsidR="007323FE">
        <w:rPr>
          <w:rFonts w:ascii="Calibri" w:hAnsi="Calibri" w:cs="Calibri"/>
          <w:b/>
          <w:bCs/>
          <w:color w:val="000000"/>
          <w:lang w:val="es-CL"/>
        </w:rPr>
        <w:t xml:space="preserve">Taller de Simulación Económica. </w:t>
      </w:r>
    </w:p>
    <w:p w14:paraId="67DCC00E" w14:textId="22DBE2B2" w:rsidR="006C7DD7" w:rsidRDefault="006C7DD7" w:rsidP="006C7DD7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592C7DE2" w14:textId="77777777" w:rsidR="008514C4" w:rsidRPr="008514C4" w:rsidRDefault="008514C4" w:rsidP="008514C4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707F9DCB" w14:textId="38EE51D9" w:rsidR="00A40B4D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Plazos: </w:t>
      </w:r>
    </w:p>
    <w:p w14:paraId="29C6B951" w14:textId="77777777" w:rsidR="00866B0A" w:rsidRPr="00866B0A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1BDA61E7" w14:textId="64AC2555" w:rsidR="00D11C7F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Postulaciones: Se recibirán postulaciones hasta el </w:t>
      </w:r>
      <w:r w:rsidR="00B867E8">
        <w:rPr>
          <w:rFonts w:ascii="Calibri" w:hAnsi="Calibri" w:cs="Calibri"/>
          <w:b/>
          <w:bCs/>
          <w:color w:val="000000"/>
          <w:lang w:val="es-CL"/>
        </w:rPr>
        <w:t>13 de enero de 2025</w:t>
      </w:r>
      <w:r w:rsidRPr="00D11C7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</w:p>
    <w:p w14:paraId="058567B5" w14:textId="4F64892F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Inicio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6F4D32" w:rsidRPr="00D11C7F">
        <w:rPr>
          <w:rFonts w:ascii="Calibri" w:hAnsi="Calibri" w:cs="Calibri"/>
          <w:color w:val="000000"/>
          <w:lang w:val="es-CL"/>
        </w:rPr>
        <w:t>clases</w:t>
      </w:r>
      <w:r w:rsidRPr="00D11C7F">
        <w:rPr>
          <w:rFonts w:ascii="Calibri" w:hAnsi="Calibri" w:cs="Calibri"/>
          <w:color w:val="000000"/>
          <w:lang w:val="es-CL"/>
        </w:rPr>
        <w:t xml:space="preserve"> se inician el </w:t>
      </w:r>
      <w:r w:rsidRPr="00226FAF">
        <w:rPr>
          <w:rFonts w:ascii="Calibri" w:hAnsi="Calibri" w:cs="Calibri"/>
          <w:b/>
          <w:bCs/>
          <w:color w:val="000000"/>
          <w:lang w:val="es-CL"/>
        </w:rPr>
        <w:t>0</w:t>
      </w:r>
      <w:r w:rsidR="00B867E8">
        <w:rPr>
          <w:rFonts w:ascii="Calibri" w:hAnsi="Calibri" w:cs="Calibri"/>
          <w:b/>
          <w:bCs/>
          <w:color w:val="000000"/>
          <w:lang w:val="es-CL"/>
        </w:rPr>
        <w:t>6</w:t>
      </w:r>
      <w:r w:rsidRPr="00226FAF">
        <w:rPr>
          <w:rFonts w:ascii="Calibri" w:hAnsi="Calibri" w:cs="Calibri"/>
          <w:b/>
          <w:bCs/>
          <w:color w:val="000000"/>
          <w:lang w:val="es-CL"/>
        </w:rPr>
        <w:t xml:space="preserve"> </w:t>
      </w:r>
      <w:r w:rsidR="00226FAF" w:rsidRPr="00226FAF">
        <w:rPr>
          <w:rFonts w:ascii="Calibri" w:hAnsi="Calibri" w:cs="Calibri"/>
          <w:b/>
          <w:bCs/>
          <w:color w:val="000000"/>
          <w:lang w:val="es-CL"/>
        </w:rPr>
        <w:t>de marzo</w:t>
      </w:r>
      <w:r w:rsidR="008514C4">
        <w:rPr>
          <w:rFonts w:ascii="Calibri" w:hAnsi="Calibri" w:cs="Calibri"/>
          <w:b/>
          <w:bCs/>
          <w:color w:val="000000"/>
          <w:lang w:val="es-CL"/>
        </w:rPr>
        <w:t xml:space="preserve"> 202</w:t>
      </w:r>
      <w:r w:rsidR="00B867E8">
        <w:rPr>
          <w:rFonts w:ascii="Calibri" w:hAnsi="Calibri" w:cs="Calibri"/>
          <w:b/>
          <w:bCs/>
          <w:color w:val="000000"/>
          <w:lang w:val="es-CL"/>
        </w:rPr>
        <w:t>5</w:t>
      </w:r>
      <w:r w:rsidRPr="00226FA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lang w:val="es-CL"/>
        </w:rPr>
        <w:t xml:space="preserve"> </w:t>
      </w:r>
    </w:p>
    <w:p w14:paraId="25ABA9B1" w14:textId="0CCA622E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Término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911B75" w:rsidRPr="00D11C7F">
        <w:rPr>
          <w:rFonts w:ascii="Calibri" w:hAnsi="Calibri" w:cs="Calibri"/>
          <w:color w:val="000000"/>
          <w:lang w:val="es-CL"/>
        </w:rPr>
        <w:t>clases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finalizan </w:t>
      </w:r>
      <w:r w:rsidR="00911B75" w:rsidRPr="00D11C7F">
        <w:rPr>
          <w:rFonts w:ascii="Calibri" w:hAnsi="Calibri" w:cs="Calibri"/>
          <w:color w:val="000000"/>
          <w:lang w:val="es-CL"/>
        </w:rPr>
        <w:t xml:space="preserve">a fines de </w:t>
      </w:r>
      <w:r w:rsidR="00226FAF">
        <w:rPr>
          <w:rFonts w:ascii="Calibri" w:hAnsi="Calibri" w:cs="Calibri"/>
          <w:color w:val="000000"/>
          <w:lang w:val="es-CL"/>
        </w:rPr>
        <w:t>julio</w:t>
      </w:r>
      <w:r w:rsidRPr="00D11C7F">
        <w:rPr>
          <w:rFonts w:ascii="Calibri" w:hAnsi="Calibri" w:cs="Calibri"/>
          <w:color w:val="000000"/>
          <w:lang w:val="es-CL"/>
        </w:rPr>
        <w:t xml:space="preserve">. Este compromiso se </w:t>
      </w:r>
      <w:r w:rsidR="00E176E9" w:rsidRPr="00D11C7F">
        <w:rPr>
          <w:rFonts w:ascii="Calibri" w:hAnsi="Calibri" w:cs="Calibri"/>
          <w:color w:val="000000"/>
          <w:lang w:val="es-CL"/>
        </w:rPr>
        <w:t>puede renovar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  <w:r w:rsidR="00D11C7F" w:rsidRPr="00D11C7F">
        <w:rPr>
          <w:rFonts w:ascii="Calibri" w:hAnsi="Calibri" w:cs="Calibri"/>
          <w:color w:val="000000"/>
          <w:lang w:val="es-CL"/>
        </w:rPr>
        <w:t>de acuerdo con</w:t>
      </w:r>
      <w:r w:rsidR="00D11C7F">
        <w:rPr>
          <w:rFonts w:ascii="Calibri" w:hAnsi="Calibri" w:cs="Calibri"/>
          <w:color w:val="000000"/>
          <w:lang w:val="es-CL"/>
        </w:rPr>
        <w:t xml:space="preserve"> los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resultados obtenidos y disponibilidad de cupo</w:t>
      </w:r>
      <w:r w:rsidRPr="00D11C7F">
        <w:rPr>
          <w:rFonts w:ascii="Calibri" w:hAnsi="Calibri" w:cs="Calibri"/>
          <w:color w:val="000000"/>
          <w:lang w:val="es-CL"/>
        </w:rPr>
        <w:t>.</w:t>
      </w:r>
    </w:p>
    <w:sectPr w:rsidR="00A40B4D" w:rsidRPr="00D11C7F" w:rsidSect="00D11C7F">
      <w:headerReference w:type="default" r:id="rId8"/>
      <w:footerReference w:type="default" r:id="rId9"/>
      <w:pgSz w:w="12240" w:h="15840"/>
      <w:pgMar w:top="1276" w:right="1701" w:bottom="851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7CA9F" w14:textId="77777777" w:rsidR="00E52072" w:rsidRDefault="00E52072" w:rsidP="00824A6D">
      <w:pPr>
        <w:spacing w:after="0" w:line="240" w:lineRule="auto"/>
      </w:pPr>
      <w:r>
        <w:separator/>
      </w:r>
    </w:p>
  </w:endnote>
  <w:endnote w:type="continuationSeparator" w:id="0">
    <w:p w14:paraId="36C91973" w14:textId="77777777" w:rsidR="00E52072" w:rsidRDefault="00E52072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7AB15877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33CE3" w:rsidRPr="00733C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7AB15877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33CE3" w:rsidRPr="00733CE3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C26B9" w14:textId="77777777" w:rsidR="00E52072" w:rsidRDefault="00E52072" w:rsidP="00824A6D">
      <w:pPr>
        <w:spacing w:after="0" w:line="240" w:lineRule="auto"/>
      </w:pPr>
      <w:r>
        <w:separator/>
      </w:r>
    </w:p>
  </w:footnote>
  <w:footnote w:type="continuationSeparator" w:id="0">
    <w:p w14:paraId="6739162C" w14:textId="77777777" w:rsidR="00E52072" w:rsidRDefault="00E52072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33DDB" w14:textId="1484C805" w:rsidR="00824A6D" w:rsidRDefault="008E11B0" w:rsidP="00824A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14405" wp14:editId="250F7ED2">
          <wp:simplePos x="0" y="0"/>
          <wp:positionH relativeFrom="margin">
            <wp:posOffset>3770609</wp:posOffset>
          </wp:positionH>
          <wp:positionV relativeFrom="paragraph">
            <wp:posOffset>6985</wp:posOffset>
          </wp:positionV>
          <wp:extent cx="2064406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00" cy="77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57D2E" wp14:editId="3E66B900">
          <wp:simplePos x="0" y="0"/>
          <wp:positionH relativeFrom="margin">
            <wp:align>left</wp:align>
          </wp:positionH>
          <wp:positionV relativeFrom="paragraph">
            <wp:posOffset>168910</wp:posOffset>
          </wp:positionV>
          <wp:extent cx="2486660" cy="438150"/>
          <wp:effectExtent l="0" t="0" r="8890" b="0"/>
          <wp:wrapThrough wrapText="bothSides">
            <wp:wrapPolygon edited="0">
              <wp:start x="0" y="0"/>
              <wp:lineTo x="0" y="20661"/>
              <wp:lineTo x="21512" y="20661"/>
              <wp:lineTo x="21512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6D">
      <w:rPr>
        <w:noProof/>
        <w:lang w:val="es-CL" w:eastAsia="es-C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C7D87"/>
    <w:multiLevelType w:val="hybridMultilevel"/>
    <w:tmpl w:val="FD88D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BFB"/>
    <w:multiLevelType w:val="hybridMultilevel"/>
    <w:tmpl w:val="D30AB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6157"/>
    <w:multiLevelType w:val="hybridMultilevel"/>
    <w:tmpl w:val="024A4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77551"/>
    <w:multiLevelType w:val="hybridMultilevel"/>
    <w:tmpl w:val="117E88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0D24"/>
    <w:multiLevelType w:val="hybridMultilevel"/>
    <w:tmpl w:val="9392CF2C"/>
    <w:lvl w:ilvl="0" w:tplc="340A0017">
      <w:start w:val="1"/>
      <w:numFmt w:val="lowerLetter"/>
      <w:lvlText w:val="%1)"/>
      <w:lvlJc w:val="left"/>
      <w:pPr>
        <w:ind w:left="1797" w:hanging="360"/>
      </w:pPr>
    </w:lvl>
    <w:lvl w:ilvl="1" w:tplc="340A0019">
      <w:start w:val="1"/>
      <w:numFmt w:val="lowerLetter"/>
      <w:lvlText w:val="%2."/>
      <w:lvlJc w:val="left"/>
      <w:pPr>
        <w:ind w:left="2517" w:hanging="360"/>
      </w:pPr>
    </w:lvl>
    <w:lvl w:ilvl="2" w:tplc="340A001B" w:tentative="1">
      <w:start w:val="1"/>
      <w:numFmt w:val="lowerRoman"/>
      <w:lvlText w:val="%3."/>
      <w:lvlJc w:val="right"/>
      <w:pPr>
        <w:ind w:left="3237" w:hanging="180"/>
      </w:pPr>
    </w:lvl>
    <w:lvl w:ilvl="3" w:tplc="340A000F" w:tentative="1">
      <w:start w:val="1"/>
      <w:numFmt w:val="decimal"/>
      <w:lvlText w:val="%4."/>
      <w:lvlJc w:val="left"/>
      <w:pPr>
        <w:ind w:left="3957" w:hanging="360"/>
      </w:pPr>
    </w:lvl>
    <w:lvl w:ilvl="4" w:tplc="340A0019" w:tentative="1">
      <w:start w:val="1"/>
      <w:numFmt w:val="lowerLetter"/>
      <w:lvlText w:val="%5."/>
      <w:lvlJc w:val="left"/>
      <w:pPr>
        <w:ind w:left="4677" w:hanging="360"/>
      </w:pPr>
    </w:lvl>
    <w:lvl w:ilvl="5" w:tplc="340A001B" w:tentative="1">
      <w:start w:val="1"/>
      <w:numFmt w:val="lowerRoman"/>
      <w:lvlText w:val="%6."/>
      <w:lvlJc w:val="right"/>
      <w:pPr>
        <w:ind w:left="5397" w:hanging="180"/>
      </w:pPr>
    </w:lvl>
    <w:lvl w:ilvl="6" w:tplc="340A000F" w:tentative="1">
      <w:start w:val="1"/>
      <w:numFmt w:val="decimal"/>
      <w:lvlText w:val="%7."/>
      <w:lvlJc w:val="left"/>
      <w:pPr>
        <w:ind w:left="6117" w:hanging="360"/>
      </w:pPr>
    </w:lvl>
    <w:lvl w:ilvl="7" w:tplc="340A0019" w:tentative="1">
      <w:start w:val="1"/>
      <w:numFmt w:val="lowerLetter"/>
      <w:lvlText w:val="%8."/>
      <w:lvlJc w:val="left"/>
      <w:pPr>
        <w:ind w:left="6837" w:hanging="360"/>
      </w:pPr>
    </w:lvl>
    <w:lvl w:ilvl="8" w:tplc="3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DED6546"/>
    <w:multiLevelType w:val="hybridMultilevel"/>
    <w:tmpl w:val="A4028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8C3626"/>
    <w:multiLevelType w:val="hybridMultilevel"/>
    <w:tmpl w:val="1660B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0713"/>
    <w:multiLevelType w:val="hybridMultilevel"/>
    <w:tmpl w:val="345C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B54DFB"/>
    <w:multiLevelType w:val="hybridMultilevel"/>
    <w:tmpl w:val="DCF8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A3EC0"/>
    <w:multiLevelType w:val="hybridMultilevel"/>
    <w:tmpl w:val="00E843A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104AC"/>
    <w:multiLevelType w:val="hybridMultilevel"/>
    <w:tmpl w:val="C214E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763E3"/>
    <w:multiLevelType w:val="hybridMultilevel"/>
    <w:tmpl w:val="834EE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20271"/>
    <w:multiLevelType w:val="hybridMultilevel"/>
    <w:tmpl w:val="8AB0E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697189"/>
    <w:multiLevelType w:val="hybridMultilevel"/>
    <w:tmpl w:val="EEA27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52230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E67600"/>
    <w:multiLevelType w:val="hybridMultilevel"/>
    <w:tmpl w:val="4D1CB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3353">
    <w:abstractNumId w:val="18"/>
  </w:num>
  <w:num w:numId="2" w16cid:durableId="1582253185">
    <w:abstractNumId w:val="7"/>
  </w:num>
  <w:num w:numId="3" w16cid:durableId="1370454388">
    <w:abstractNumId w:val="24"/>
  </w:num>
  <w:num w:numId="4" w16cid:durableId="1960530678">
    <w:abstractNumId w:val="8"/>
  </w:num>
  <w:num w:numId="5" w16cid:durableId="1846699163">
    <w:abstractNumId w:val="31"/>
  </w:num>
  <w:num w:numId="6" w16cid:durableId="947664331">
    <w:abstractNumId w:val="16"/>
  </w:num>
  <w:num w:numId="7" w16cid:durableId="2143688062">
    <w:abstractNumId w:val="30"/>
  </w:num>
  <w:num w:numId="8" w16cid:durableId="1664771637">
    <w:abstractNumId w:val="11"/>
  </w:num>
  <w:num w:numId="9" w16cid:durableId="111753682">
    <w:abstractNumId w:val="0"/>
  </w:num>
  <w:num w:numId="10" w16cid:durableId="455947094">
    <w:abstractNumId w:val="21"/>
  </w:num>
  <w:num w:numId="11" w16cid:durableId="200829244">
    <w:abstractNumId w:val="14"/>
  </w:num>
  <w:num w:numId="12" w16cid:durableId="654794881">
    <w:abstractNumId w:val="32"/>
  </w:num>
  <w:num w:numId="13" w16cid:durableId="832375599">
    <w:abstractNumId w:val="34"/>
  </w:num>
  <w:num w:numId="14" w16cid:durableId="1424182023">
    <w:abstractNumId w:val="6"/>
  </w:num>
  <w:num w:numId="15" w16cid:durableId="2106879848">
    <w:abstractNumId w:val="19"/>
  </w:num>
  <w:num w:numId="16" w16cid:durableId="391346346">
    <w:abstractNumId w:val="27"/>
  </w:num>
  <w:num w:numId="17" w16cid:durableId="1208432">
    <w:abstractNumId w:val="4"/>
  </w:num>
  <w:num w:numId="18" w16cid:durableId="945694704">
    <w:abstractNumId w:val="5"/>
  </w:num>
  <w:num w:numId="19" w16cid:durableId="220217791">
    <w:abstractNumId w:val="15"/>
  </w:num>
  <w:num w:numId="20" w16cid:durableId="1692535165">
    <w:abstractNumId w:val="25"/>
  </w:num>
  <w:num w:numId="21" w16cid:durableId="673074352">
    <w:abstractNumId w:val="9"/>
  </w:num>
  <w:num w:numId="22" w16cid:durableId="1260407699">
    <w:abstractNumId w:val="3"/>
  </w:num>
  <w:num w:numId="23" w16cid:durableId="1051811940">
    <w:abstractNumId w:val="22"/>
  </w:num>
  <w:num w:numId="24" w16cid:durableId="294260759">
    <w:abstractNumId w:val="33"/>
  </w:num>
  <w:num w:numId="25" w16cid:durableId="1879123106">
    <w:abstractNumId w:val="10"/>
  </w:num>
  <w:num w:numId="26" w16cid:durableId="20519128">
    <w:abstractNumId w:val="26"/>
  </w:num>
  <w:num w:numId="27" w16cid:durableId="2068873175">
    <w:abstractNumId w:val="12"/>
  </w:num>
  <w:num w:numId="28" w16cid:durableId="763113879">
    <w:abstractNumId w:val="20"/>
  </w:num>
  <w:num w:numId="29" w16cid:durableId="1037241605">
    <w:abstractNumId w:val="29"/>
  </w:num>
  <w:num w:numId="30" w16cid:durableId="452600948">
    <w:abstractNumId w:val="17"/>
  </w:num>
  <w:num w:numId="31" w16cid:durableId="2040812202">
    <w:abstractNumId w:val="1"/>
  </w:num>
  <w:num w:numId="32" w16cid:durableId="2010669429">
    <w:abstractNumId w:val="35"/>
  </w:num>
  <w:num w:numId="33" w16cid:durableId="66343388">
    <w:abstractNumId w:val="2"/>
  </w:num>
  <w:num w:numId="34" w16cid:durableId="1265193305">
    <w:abstractNumId w:val="28"/>
  </w:num>
  <w:num w:numId="35" w16cid:durableId="2035614357">
    <w:abstractNumId w:val="13"/>
  </w:num>
  <w:num w:numId="36" w16cid:durableId="1192317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C"/>
    <w:rsid w:val="00025B38"/>
    <w:rsid w:val="00025FE2"/>
    <w:rsid w:val="000A7B61"/>
    <w:rsid w:val="000B079D"/>
    <w:rsid w:val="000D2BCF"/>
    <w:rsid w:val="000E2C0F"/>
    <w:rsid w:val="000E5953"/>
    <w:rsid w:val="000F0CE4"/>
    <w:rsid w:val="00100D23"/>
    <w:rsid w:val="00105634"/>
    <w:rsid w:val="00112BF1"/>
    <w:rsid w:val="001641EA"/>
    <w:rsid w:val="001C5F58"/>
    <w:rsid w:val="00212F29"/>
    <w:rsid w:val="00222D86"/>
    <w:rsid w:val="00226FAF"/>
    <w:rsid w:val="002F710A"/>
    <w:rsid w:val="00306EF1"/>
    <w:rsid w:val="0033274B"/>
    <w:rsid w:val="00333F3C"/>
    <w:rsid w:val="00392885"/>
    <w:rsid w:val="00417459"/>
    <w:rsid w:val="00441CB2"/>
    <w:rsid w:val="00461D3A"/>
    <w:rsid w:val="0048206F"/>
    <w:rsid w:val="004915ED"/>
    <w:rsid w:val="004B08AA"/>
    <w:rsid w:val="004F4406"/>
    <w:rsid w:val="00506EE0"/>
    <w:rsid w:val="005235A3"/>
    <w:rsid w:val="00537205"/>
    <w:rsid w:val="00574499"/>
    <w:rsid w:val="00576575"/>
    <w:rsid w:val="00576F9D"/>
    <w:rsid w:val="005B526E"/>
    <w:rsid w:val="005C4B55"/>
    <w:rsid w:val="00622452"/>
    <w:rsid w:val="006356CE"/>
    <w:rsid w:val="006534E5"/>
    <w:rsid w:val="006623DB"/>
    <w:rsid w:val="00672720"/>
    <w:rsid w:val="00674FCF"/>
    <w:rsid w:val="0069475B"/>
    <w:rsid w:val="00695D70"/>
    <w:rsid w:val="006A31D7"/>
    <w:rsid w:val="006C7DD7"/>
    <w:rsid w:val="006F4D32"/>
    <w:rsid w:val="007323FE"/>
    <w:rsid w:val="00733CE3"/>
    <w:rsid w:val="007522F9"/>
    <w:rsid w:val="00796538"/>
    <w:rsid w:val="007C19A9"/>
    <w:rsid w:val="007D51F3"/>
    <w:rsid w:val="007F202E"/>
    <w:rsid w:val="00824A6D"/>
    <w:rsid w:val="008514C4"/>
    <w:rsid w:val="00866B0A"/>
    <w:rsid w:val="008951EE"/>
    <w:rsid w:val="008B50BF"/>
    <w:rsid w:val="008C67C1"/>
    <w:rsid w:val="008D6928"/>
    <w:rsid w:val="008E11B0"/>
    <w:rsid w:val="008E5388"/>
    <w:rsid w:val="00911B75"/>
    <w:rsid w:val="009A6D6E"/>
    <w:rsid w:val="009D237E"/>
    <w:rsid w:val="009F7CE6"/>
    <w:rsid w:val="00A1595B"/>
    <w:rsid w:val="00A25498"/>
    <w:rsid w:val="00A32052"/>
    <w:rsid w:val="00A40B4D"/>
    <w:rsid w:val="00A40DC2"/>
    <w:rsid w:val="00A50C8C"/>
    <w:rsid w:val="00A574EC"/>
    <w:rsid w:val="00A77065"/>
    <w:rsid w:val="00A770F8"/>
    <w:rsid w:val="00AA1985"/>
    <w:rsid w:val="00AB498B"/>
    <w:rsid w:val="00AD51FF"/>
    <w:rsid w:val="00AD6D40"/>
    <w:rsid w:val="00B00265"/>
    <w:rsid w:val="00B14845"/>
    <w:rsid w:val="00B4674B"/>
    <w:rsid w:val="00B867E8"/>
    <w:rsid w:val="00BA3735"/>
    <w:rsid w:val="00BB2101"/>
    <w:rsid w:val="00C10B0E"/>
    <w:rsid w:val="00C207F7"/>
    <w:rsid w:val="00C51F6B"/>
    <w:rsid w:val="00C94958"/>
    <w:rsid w:val="00CE24BE"/>
    <w:rsid w:val="00CE4754"/>
    <w:rsid w:val="00CF1E70"/>
    <w:rsid w:val="00CF65B8"/>
    <w:rsid w:val="00D11C7F"/>
    <w:rsid w:val="00D32FB4"/>
    <w:rsid w:val="00D363AE"/>
    <w:rsid w:val="00E176E9"/>
    <w:rsid w:val="00E374EF"/>
    <w:rsid w:val="00E52072"/>
    <w:rsid w:val="00EE0C1A"/>
    <w:rsid w:val="00EE6EF0"/>
    <w:rsid w:val="00EF2583"/>
    <w:rsid w:val="00EF5689"/>
    <w:rsid w:val="00F4099E"/>
    <w:rsid w:val="00F54D86"/>
    <w:rsid w:val="00F5628E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A0942BBF-E1F1-4C13-B3B4-2887F71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5628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28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95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5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5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D70"/>
    <w:rPr>
      <w:b/>
      <w:bCs/>
      <w:sz w:val="20"/>
      <w:szCs w:val="20"/>
    </w:rPr>
  </w:style>
  <w:style w:type="paragraph" w:customStyle="1" w:styleId="Default">
    <w:name w:val="Default"/>
    <w:rsid w:val="008E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11C7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9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gonzalez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Daniela Gonzalez Gonzalez</cp:lastModifiedBy>
  <cp:revision>13</cp:revision>
  <cp:lastPrinted>2022-07-08T16:51:00Z</cp:lastPrinted>
  <dcterms:created xsi:type="dcterms:W3CDTF">2022-07-13T18:50:00Z</dcterms:created>
  <dcterms:modified xsi:type="dcterms:W3CDTF">2024-12-31T14:12:00Z</dcterms:modified>
</cp:coreProperties>
</file>