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887FA" w14:textId="728392A5" w:rsidR="00EE0656" w:rsidRPr="00633E1B" w:rsidRDefault="00EE0656" w:rsidP="00B95916">
      <w:pPr>
        <w:spacing w:after="0" w:line="240" w:lineRule="auto"/>
        <w:jc w:val="center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 w:rsidRPr="00633E1B">
        <w:rPr>
          <w:rFonts w:ascii="Corbel" w:hAnsi="Corbel"/>
          <w:noProof/>
          <w:sz w:val="24"/>
          <w:szCs w:val="24"/>
        </w:rPr>
        <w:drawing>
          <wp:inline distT="0" distB="0" distL="0" distR="0" wp14:anchorId="77E36EB1" wp14:editId="6B1A6D5E">
            <wp:extent cx="1112520" cy="1135380"/>
            <wp:effectExtent l="0" t="0" r="0" b="7620"/>
            <wp:docPr id="1" name="Imagen 1" descr="Resultado de imagen para logo ud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logo ud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573B7" w14:textId="77777777" w:rsidR="00B95916" w:rsidRPr="00633E1B" w:rsidRDefault="00B95916" w:rsidP="00B95916">
      <w:pPr>
        <w:spacing w:after="0" w:line="240" w:lineRule="auto"/>
        <w:jc w:val="center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CONCURSO INTERNO – EXTERNO</w:t>
      </w:r>
    </w:p>
    <w:p w14:paraId="0984EA8E" w14:textId="77777777" w:rsidR="00EE0656" w:rsidRPr="00633E1B" w:rsidRDefault="00EE0656" w:rsidP="00B95916">
      <w:pPr>
        <w:spacing w:after="0" w:line="240" w:lineRule="auto"/>
        <w:jc w:val="center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4B271078" w14:textId="48295A0D" w:rsidR="00B95916" w:rsidRPr="00633E1B" w:rsidRDefault="00B95916" w:rsidP="00B95916">
      <w:pPr>
        <w:spacing w:after="0" w:line="240" w:lineRule="auto"/>
        <w:jc w:val="center"/>
        <w:rPr>
          <w:rFonts w:ascii="Corbel" w:eastAsia="Times New Roman" w:hAnsi="Corbel" w:cs="Times New Roman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Llamado a presentación y evaluación de antecedentes para imparti</w:t>
      </w:r>
      <w:r w:rsidR="00633E1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r </w:t>
      </w:r>
      <w:r w:rsidR="00542233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dos</w:t>
      </w:r>
      <w:r w:rsidR="00B90391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c</w:t>
      </w:r>
      <w:r w:rsidR="00633E1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urso</w:t>
      </w:r>
      <w:r w:rsidR="00D819D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s</w:t>
      </w:r>
      <w:r w:rsidR="00B90391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</w:t>
      </w:r>
      <w:r w:rsidR="0076634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semi </w:t>
      </w:r>
      <w:r w:rsidR="00B90391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presenciales</w:t>
      </w:r>
      <w:r w:rsidR="00633E1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de Formación General </w:t>
      </w:r>
      <w:r w:rsidR="00D819D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en </w:t>
      </w:r>
      <w:r w:rsidR="0076634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el segundo </w:t>
      </w:r>
      <w:r w:rsidR="00DE14AA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semestre 2025</w:t>
      </w:r>
    </w:p>
    <w:p w14:paraId="34AF9EFD" w14:textId="77777777" w:rsidR="00B95916" w:rsidRPr="00633E1B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5073301E" w14:textId="02907FCA" w:rsidR="00B95916" w:rsidRPr="00633E1B" w:rsidRDefault="00B95916" w:rsidP="00B95916">
      <w:pPr>
        <w:spacing w:after="0" w:line="240" w:lineRule="auto"/>
        <w:jc w:val="right"/>
        <w:rPr>
          <w:rFonts w:ascii="Corbel" w:eastAsia="Times New Roman" w:hAnsi="Corbel" w:cs="Times New Roman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Santiago, </w:t>
      </w:r>
      <w:r w:rsidR="00D819D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0</w:t>
      </w:r>
      <w:r w:rsidR="0048550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3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 </w:t>
      </w:r>
      <w:r w:rsidR="0076634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abril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202</w:t>
      </w:r>
      <w:r w:rsidR="00AD67CA">
        <w:rPr>
          <w:rFonts w:ascii="Corbel" w:eastAsia="Times New Roman" w:hAnsi="Corbel" w:cs="Calibri"/>
          <w:color w:val="000000"/>
          <w:sz w:val="24"/>
          <w:szCs w:val="24"/>
          <w:lang w:val="es-CL"/>
        </w:rPr>
        <w:t>5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</w:p>
    <w:p w14:paraId="42A9715B" w14:textId="4947F293" w:rsidR="00FC269D" w:rsidRPr="00633E1B" w:rsidRDefault="00FC269D" w:rsidP="008946E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</w:rPr>
      </w:pPr>
      <w:proofErr w:type="spellStart"/>
      <w:r>
        <w:rPr>
          <w:rFonts w:ascii="Corbel" w:eastAsia="Times New Roman" w:hAnsi="Corbel" w:cs="Calibri"/>
          <w:b/>
          <w:bCs/>
          <w:color w:val="000000"/>
          <w:sz w:val="24"/>
          <w:szCs w:val="24"/>
        </w:rPr>
        <w:t>Convocatoria</w:t>
      </w:r>
      <w:proofErr w:type="spellEnd"/>
    </w:p>
    <w:p w14:paraId="5C5A531D" w14:textId="3A0FC101" w:rsidR="004B5B6F" w:rsidRDefault="00792C67" w:rsidP="004B5B6F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El Departamento de Estudios Generales de </w:t>
      </w:r>
      <w:r w:rsidR="004B5B6F" w:rsidRPr="004B5B6F">
        <w:rPr>
          <w:rFonts w:ascii="Corbel" w:eastAsia="Times New Roman" w:hAnsi="Corbel" w:cs="Times New Roman"/>
          <w:sz w:val="24"/>
          <w:szCs w:val="24"/>
          <w:lang w:val="es-419"/>
        </w:rPr>
        <w:t>la Vicerrectoría Académica de la Universidad Diego Portales (UDP) invita a</w:t>
      </w:r>
      <w:r w:rsidR="00AA3F16">
        <w:rPr>
          <w:rFonts w:ascii="Corbel" w:eastAsia="Times New Roman" w:hAnsi="Corbel" w:cs="Times New Roman"/>
          <w:sz w:val="24"/>
          <w:szCs w:val="24"/>
          <w:lang w:val="es-419"/>
        </w:rPr>
        <w:t xml:space="preserve"> los y las docentes a </w:t>
      </w:r>
      <w:r w:rsidR="004B5B6F"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participar en </w:t>
      </w:r>
      <w:r w:rsidR="000D4469">
        <w:rPr>
          <w:rFonts w:ascii="Corbel" w:eastAsia="Times New Roman" w:hAnsi="Corbel" w:cs="Times New Roman"/>
          <w:sz w:val="24"/>
          <w:szCs w:val="24"/>
          <w:lang w:val="es-419"/>
        </w:rPr>
        <w:t xml:space="preserve">un </w:t>
      </w:r>
      <w:r w:rsidR="000D4469" w:rsidRPr="004B5B6F">
        <w:rPr>
          <w:rFonts w:ascii="Corbel" w:eastAsia="Times New Roman" w:hAnsi="Corbel" w:cs="Times New Roman"/>
          <w:sz w:val="24"/>
          <w:szCs w:val="24"/>
          <w:lang w:val="es-419"/>
        </w:rPr>
        <w:t>concurso</w:t>
      </w:r>
      <w:r w:rsidR="004B5B6F"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 público para la </w:t>
      </w:r>
      <w:r w:rsidR="00075B41">
        <w:rPr>
          <w:rFonts w:ascii="Corbel" w:eastAsia="Times New Roman" w:hAnsi="Corbel" w:cs="Times New Roman"/>
          <w:sz w:val="24"/>
          <w:szCs w:val="24"/>
          <w:lang w:val="es-419"/>
        </w:rPr>
        <w:t xml:space="preserve">implementación de </w:t>
      </w:r>
      <w:r w:rsidR="00542233">
        <w:rPr>
          <w:rFonts w:ascii="Corbel" w:eastAsia="Times New Roman" w:hAnsi="Corbel" w:cs="Times New Roman"/>
          <w:sz w:val="24"/>
          <w:szCs w:val="24"/>
          <w:lang w:val="es-419"/>
        </w:rPr>
        <w:t>dos</w:t>
      </w:r>
      <w:r w:rsidR="00DE14AA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F514B0">
        <w:rPr>
          <w:rFonts w:ascii="Corbel" w:eastAsia="Times New Roman" w:hAnsi="Corbel" w:cs="Times New Roman"/>
          <w:sz w:val="24"/>
          <w:szCs w:val="24"/>
          <w:lang w:val="es-419"/>
        </w:rPr>
        <w:t>cursos</w:t>
      </w:r>
      <w:r w:rsidR="00CB4C65">
        <w:rPr>
          <w:rFonts w:ascii="Corbel" w:eastAsia="Times New Roman" w:hAnsi="Corbel" w:cs="Times New Roman"/>
          <w:sz w:val="24"/>
          <w:szCs w:val="24"/>
          <w:lang w:val="es-419"/>
        </w:rPr>
        <w:t xml:space="preserve"> nuevos</w:t>
      </w:r>
      <w:r w:rsidR="004E62D0">
        <w:rPr>
          <w:rFonts w:ascii="Corbel" w:eastAsia="Times New Roman" w:hAnsi="Corbel" w:cs="Times New Roman"/>
          <w:sz w:val="24"/>
          <w:szCs w:val="24"/>
          <w:lang w:val="es-419"/>
        </w:rPr>
        <w:t xml:space="preserve"> en </w:t>
      </w:r>
      <w:r w:rsidR="00902A6B">
        <w:rPr>
          <w:rFonts w:ascii="Corbel" w:eastAsia="Times New Roman" w:hAnsi="Corbel" w:cs="Times New Roman"/>
          <w:sz w:val="24"/>
          <w:szCs w:val="24"/>
          <w:lang w:val="es-419"/>
        </w:rPr>
        <w:t xml:space="preserve">modalidad </w:t>
      </w:r>
      <w:r w:rsidR="00542233">
        <w:rPr>
          <w:rFonts w:ascii="Corbel" w:eastAsia="Times New Roman" w:hAnsi="Corbel" w:cs="Times New Roman"/>
          <w:sz w:val="24"/>
          <w:szCs w:val="24"/>
          <w:lang w:val="es-419"/>
        </w:rPr>
        <w:t xml:space="preserve">semi </w:t>
      </w:r>
      <w:r w:rsidR="00902A6B">
        <w:rPr>
          <w:rFonts w:ascii="Corbel" w:eastAsia="Times New Roman" w:hAnsi="Corbel" w:cs="Times New Roman"/>
          <w:sz w:val="24"/>
          <w:szCs w:val="24"/>
          <w:lang w:val="es-419"/>
        </w:rPr>
        <w:t>presencial</w:t>
      </w:r>
      <w:r w:rsidR="005A05BD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D64A68">
        <w:rPr>
          <w:rFonts w:ascii="Corbel" w:eastAsia="Times New Roman" w:hAnsi="Corbel" w:cs="Times New Roman"/>
          <w:sz w:val="24"/>
          <w:szCs w:val="24"/>
          <w:lang w:val="es-419"/>
        </w:rPr>
        <w:t>a</w:t>
      </w:r>
      <w:r w:rsidR="005A05BD">
        <w:rPr>
          <w:rFonts w:ascii="Corbel" w:eastAsia="Times New Roman" w:hAnsi="Corbel" w:cs="Times New Roman"/>
          <w:sz w:val="24"/>
          <w:szCs w:val="24"/>
          <w:lang w:val="es-419"/>
        </w:rPr>
        <w:t xml:space="preserve"> dictarse en</w:t>
      </w:r>
      <w:r w:rsidR="00542233">
        <w:rPr>
          <w:rFonts w:ascii="Corbel" w:eastAsia="Times New Roman" w:hAnsi="Corbel" w:cs="Times New Roman"/>
          <w:sz w:val="24"/>
          <w:szCs w:val="24"/>
          <w:lang w:val="es-419"/>
        </w:rPr>
        <w:t xml:space="preserve"> el segundo semestre</w:t>
      </w:r>
      <w:r w:rsidR="005A05BD">
        <w:rPr>
          <w:rFonts w:ascii="Corbel" w:eastAsia="Times New Roman" w:hAnsi="Corbel" w:cs="Times New Roman"/>
          <w:sz w:val="24"/>
          <w:szCs w:val="24"/>
          <w:lang w:val="es-419"/>
        </w:rPr>
        <w:t xml:space="preserve"> 2025</w:t>
      </w:r>
      <w:r w:rsidR="000027CE">
        <w:rPr>
          <w:rFonts w:ascii="Corbel" w:eastAsia="Times New Roman" w:hAnsi="Corbel" w:cs="Times New Roman"/>
          <w:sz w:val="24"/>
          <w:szCs w:val="24"/>
          <w:lang w:val="es-419"/>
        </w:rPr>
        <w:t>.</w:t>
      </w:r>
    </w:p>
    <w:p w14:paraId="0886A4C1" w14:textId="74639D84" w:rsidR="00792D8A" w:rsidRDefault="00792D8A" w:rsidP="004B5B6F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Los cursos de </w:t>
      </w:r>
      <w:r w:rsidR="00AD67CA">
        <w:rPr>
          <w:rFonts w:ascii="Corbel" w:eastAsia="Times New Roman" w:hAnsi="Corbel" w:cs="Times New Roman"/>
          <w:sz w:val="24"/>
          <w:szCs w:val="24"/>
          <w:lang w:val="es-419"/>
        </w:rPr>
        <w:t>E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studios </w:t>
      </w:r>
      <w:r w:rsidR="00AD67CA">
        <w:rPr>
          <w:rFonts w:ascii="Corbel" w:eastAsia="Times New Roman" w:hAnsi="Corbel" w:cs="Times New Roman"/>
          <w:sz w:val="24"/>
          <w:szCs w:val="24"/>
          <w:lang w:val="es-419"/>
        </w:rPr>
        <w:t>G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enerales semi presenciales contemplan </w:t>
      </w:r>
      <w:r w:rsidRPr="00DE14AA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 xml:space="preserve">clases presenciales </w:t>
      </w:r>
      <w:r w:rsidR="005B4193" w:rsidRPr="00DE14AA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al menos una vez al mes</w:t>
      </w:r>
      <w:r w:rsidR="00670A09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, con una duración</w:t>
      </w:r>
      <w:r w:rsidR="005B4193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5B4193" w:rsidRPr="00DE14AA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de dos módulos</w:t>
      </w:r>
      <w:r w:rsidR="00B12AC2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 xml:space="preserve"> seguidos</w:t>
      </w:r>
      <w:r w:rsidR="005B4193" w:rsidRPr="00DE14AA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 xml:space="preserve"> de una hora veinte </w:t>
      </w:r>
      <w:r w:rsidR="00B12AC2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 xml:space="preserve">cada </w:t>
      </w:r>
      <w:r w:rsidR="004F109B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uno.</w:t>
      </w:r>
      <w:r w:rsidR="005B4193">
        <w:rPr>
          <w:rFonts w:ascii="Corbel" w:eastAsia="Times New Roman" w:hAnsi="Corbel" w:cs="Times New Roman"/>
          <w:sz w:val="24"/>
          <w:szCs w:val="24"/>
          <w:lang w:val="es-419"/>
        </w:rPr>
        <w:t xml:space="preserve"> El resto de</w:t>
      </w:r>
      <w:r w:rsidR="005618AF">
        <w:rPr>
          <w:rFonts w:ascii="Corbel" w:eastAsia="Times New Roman" w:hAnsi="Corbel" w:cs="Times New Roman"/>
          <w:sz w:val="24"/>
          <w:szCs w:val="24"/>
          <w:lang w:val="es-419"/>
        </w:rPr>
        <w:t>l aprendizaje sucede de manera asíncrona por med</w:t>
      </w:r>
      <w:r w:rsidR="009175D6">
        <w:rPr>
          <w:rFonts w:ascii="Corbel" w:eastAsia="Times New Roman" w:hAnsi="Corbel" w:cs="Times New Roman"/>
          <w:sz w:val="24"/>
          <w:szCs w:val="24"/>
          <w:lang w:val="es-419"/>
        </w:rPr>
        <w:t>i</w:t>
      </w:r>
      <w:r w:rsidR="005618AF">
        <w:rPr>
          <w:rFonts w:ascii="Corbel" w:eastAsia="Times New Roman" w:hAnsi="Corbel" w:cs="Times New Roman"/>
          <w:sz w:val="24"/>
          <w:szCs w:val="24"/>
          <w:lang w:val="es-419"/>
        </w:rPr>
        <w:t>o de materiales, actividades y otros, alojados en la plataforma Canvas.</w:t>
      </w:r>
    </w:p>
    <w:p w14:paraId="238C4630" w14:textId="10554976" w:rsidR="005618AF" w:rsidRDefault="005618AF" w:rsidP="004B5B6F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>
        <w:rPr>
          <w:rFonts w:ascii="Corbel" w:eastAsia="Times New Roman" w:hAnsi="Corbel" w:cs="Times New Roman"/>
          <w:sz w:val="24"/>
          <w:szCs w:val="24"/>
          <w:lang w:val="es-419"/>
        </w:rPr>
        <w:t>Los</w:t>
      </w:r>
      <w:r w:rsidR="009175D6">
        <w:rPr>
          <w:rFonts w:ascii="Corbel" w:eastAsia="Times New Roman" w:hAnsi="Corbel" w:cs="Times New Roman"/>
          <w:sz w:val="24"/>
          <w:szCs w:val="24"/>
          <w:lang w:val="es-419"/>
        </w:rPr>
        <w:t>/as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 profesores</w:t>
      </w:r>
      <w:r w:rsidR="009175D6">
        <w:rPr>
          <w:rFonts w:ascii="Corbel" w:eastAsia="Times New Roman" w:hAnsi="Corbel" w:cs="Times New Roman"/>
          <w:sz w:val="24"/>
          <w:szCs w:val="24"/>
          <w:lang w:val="es-419"/>
        </w:rPr>
        <w:t>/as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 seleccionados</w:t>
      </w:r>
      <w:r w:rsidR="009175D6">
        <w:rPr>
          <w:rFonts w:ascii="Corbel" w:eastAsia="Times New Roman" w:hAnsi="Corbel" w:cs="Times New Roman"/>
          <w:sz w:val="24"/>
          <w:szCs w:val="24"/>
          <w:lang w:val="es-419"/>
        </w:rPr>
        <w:t>/as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 deberán tener disponibilidad para el </w:t>
      </w:r>
      <w:r w:rsidRPr="00DE14AA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diseño instruccional del curso</w:t>
      </w:r>
      <w:r w:rsidR="00A5130B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 xml:space="preserve"> a realizarse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 durante los me</w:t>
      </w:r>
      <w:r w:rsidR="001C456B">
        <w:rPr>
          <w:rFonts w:ascii="Corbel" w:eastAsia="Times New Roman" w:hAnsi="Corbel" w:cs="Times New Roman"/>
          <w:sz w:val="24"/>
          <w:szCs w:val="24"/>
          <w:lang w:val="es-419"/>
        </w:rPr>
        <w:t>ses de abril a julio con reuniones de una hora semanal con la unidad de Educación en Línea de la Vicerrectoría Académica</w:t>
      </w:r>
      <w:r w:rsidR="00796841">
        <w:rPr>
          <w:rFonts w:ascii="Corbel" w:eastAsia="Times New Roman" w:hAnsi="Corbel" w:cs="Times New Roman"/>
          <w:sz w:val="24"/>
          <w:szCs w:val="24"/>
          <w:lang w:val="es-419"/>
        </w:rPr>
        <w:t xml:space="preserve">. El diseño instruccional contempla la fase de planificación, diseño e implementación de objetos virtuales de aprendizaje, y, por último, diseño gráfico distintivo y subida a la plataforma Canvas. </w:t>
      </w:r>
      <w:r w:rsidR="007661C6">
        <w:rPr>
          <w:rFonts w:ascii="Corbel" w:eastAsia="Times New Roman" w:hAnsi="Corbel" w:cs="Times New Roman"/>
          <w:sz w:val="24"/>
          <w:szCs w:val="24"/>
          <w:lang w:val="es-419"/>
        </w:rPr>
        <w:t xml:space="preserve">La unidad de </w:t>
      </w:r>
      <w:r w:rsidR="00033FA0">
        <w:rPr>
          <w:rFonts w:ascii="Corbel" w:eastAsia="Times New Roman" w:hAnsi="Corbel" w:cs="Times New Roman"/>
          <w:sz w:val="24"/>
          <w:szCs w:val="24"/>
          <w:lang w:val="es-419"/>
        </w:rPr>
        <w:t>Educación</w:t>
      </w:r>
      <w:r w:rsidR="007661C6">
        <w:rPr>
          <w:rFonts w:ascii="Corbel" w:eastAsia="Times New Roman" w:hAnsi="Corbel" w:cs="Times New Roman"/>
          <w:sz w:val="24"/>
          <w:szCs w:val="24"/>
          <w:lang w:val="es-419"/>
        </w:rPr>
        <w:t xml:space="preserve"> en </w:t>
      </w:r>
      <w:r w:rsidR="00545D0B">
        <w:rPr>
          <w:rFonts w:ascii="Corbel" w:eastAsia="Times New Roman" w:hAnsi="Corbel" w:cs="Times New Roman"/>
          <w:sz w:val="24"/>
          <w:szCs w:val="24"/>
          <w:lang w:val="es-419"/>
        </w:rPr>
        <w:t>L</w:t>
      </w:r>
      <w:r w:rsidR="007661C6">
        <w:rPr>
          <w:rFonts w:ascii="Corbel" w:eastAsia="Times New Roman" w:hAnsi="Corbel" w:cs="Times New Roman"/>
          <w:sz w:val="24"/>
          <w:szCs w:val="24"/>
          <w:lang w:val="es-419"/>
        </w:rPr>
        <w:t xml:space="preserve">ínea </w:t>
      </w:r>
      <w:r w:rsidR="003D4F87">
        <w:rPr>
          <w:rFonts w:ascii="Corbel" w:eastAsia="Times New Roman" w:hAnsi="Corbel" w:cs="Times New Roman"/>
          <w:sz w:val="24"/>
          <w:szCs w:val="24"/>
          <w:lang w:val="es-419"/>
        </w:rPr>
        <w:t>brin</w:t>
      </w:r>
      <w:r w:rsidR="00A23CFF">
        <w:rPr>
          <w:rFonts w:ascii="Corbel" w:eastAsia="Times New Roman" w:hAnsi="Corbel" w:cs="Times New Roman"/>
          <w:sz w:val="24"/>
          <w:szCs w:val="24"/>
          <w:lang w:val="es-419"/>
        </w:rPr>
        <w:t>da el servicio de diseño instruccional</w:t>
      </w:r>
      <w:r w:rsidR="00612897">
        <w:rPr>
          <w:rFonts w:ascii="Corbel" w:eastAsia="Times New Roman" w:hAnsi="Corbel" w:cs="Times New Roman"/>
          <w:sz w:val="24"/>
          <w:szCs w:val="24"/>
          <w:lang w:val="es-419"/>
        </w:rPr>
        <w:t>,</w:t>
      </w:r>
      <w:r w:rsidR="004B35C7">
        <w:rPr>
          <w:rFonts w:ascii="Corbel" w:eastAsia="Times New Roman" w:hAnsi="Corbel" w:cs="Times New Roman"/>
          <w:sz w:val="24"/>
          <w:szCs w:val="24"/>
          <w:lang w:val="es-419"/>
        </w:rPr>
        <w:t xml:space="preserve"> el que se realiza </w:t>
      </w:r>
      <w:r w:rsidR="007661C6">
        <w:rPr>
          <w:rFonts w:ascii="Corbel" w:eastAsia="Times New Roman" w:hAnsi="Corbel" w:cs="Times New Roman"/>
          <w:sz w:val="24"/>
          <w:szCs w:val="24"/>
          <w:lang w:val="es-419"/>
        </w:rPr>
        <w:t>en conjunto con los docentes</w:t>
      </w:r>
      <w:r w:rsidR="004B35C7">
        <w:rPr>
          <w:rFonts w:ascii="Corbel" w:eastAsia="Times New Roman" w:hAnsi="Corbel" w:cs="Times New Roman"/>
          <w:sz w:val="24"/>
          <w:szCs w:val="24"/>
          <w:lang w:val="es-419"/>
        </w:rPr>
        <w:t>. Esta unidad</w:t>
      </w:r>
      <w:r w:rsidR="00033FA0">
        <w:rPr>
          <w:rFonts w:ascii="Corbel" w:eastAsia="Times New Roman" w:hAnsi="Corbel" w:cs="Times New Roman"/>
          <w:sz w:val="24"/>
          <w:szCs w:val="24"/>
          <w:lang w:val="es-419"/>
        </w:rPr>
        <w:t xml:space="preserve"> producirá </w:t>
      </w:r>
      <w:r w:rsidR="00D229BD">
        <w:rPr>
          <w:rFonts w:ascii="Corbel" w:eastAsia="Times New Roman" w:hAnsi="Corbel" w:cs="Times New Roman"/>
          <w:sz w:val="24"/>
          <w:szCs w:val="24"/>
          <w:lang w:val="es-419"/>
        </w:rPr>
        <w:t>los objetos virtuales</w:t>
      </w:r>
      <w:r w:rsidR="00033FA0">
        <w:rPr>
          <w:rFonts w:ascii="Corbel" w:eastAsia="Times New Roman" w:hAnsi="Corbel" w:cs="Times New Roman"/>
          <w:sz w:val="24"/>
          <w:szCs w:val="24"/>
          <w:lang w:val="es-419"/>
        </w:rPr>
        <w:t>, estructurará los contenidos</w:t>
      </w:r>
      <w:r w:rsidR="00D229BD">
        <w:rPr>
          <w:rFonts w:ascii="Corbel" w:eastAsia="Times New Roman" w:hAnsi="Corbel" w:cs="Times New Roman"/>
          <w:sz w:val="24"/>
          <w:szCs w:val="24"/>
          <w:lang w:val="es-419"/>
        </w:rPr>
        <w:t xml:space="preserve"> y les dará una imagen </w:t>
      </w:r>
      <w:r w:rsidR="00DF15FC">
        <w:rPr>
          <w:rFonts w:ascii="Corbel" w:eastAsia="Times New Roman" w:hAnsi="Corbel" w:cs="Times New Roman"/>
          <w:sz w:val="24"/>
          <w:szCs w:val="24"/>
          <w:lang w:val="es-419"/>
        </w:rPr>
        <w:t xml:space="preserve">distintiva, y, </w:t>
      </w:r>
      <w:r w:rsidR="00D229BD">
        <w:rPr>
          <w:rFonts w:ascii="Corbel" w:eastAsia="Times New Roman" w:hAnsi="Corbel" w:cs="Times New Roman"/>
          <w:sz w:val="24"/>
          <w:szCs w:val="24"/>
          <w:lang w:val="es-419"/>
        </w:rPr>
        <w:t xml:space="preserve">luego </w:t>
      </w:r>
      <w:r w:rsidR="00033FA0">
        <w:rPr>
          <w:rFonts w:ascii="Corbel" w:eastAsia="Times New Roman" w:hAnsi="Corbel" w:cs="Times New Roman"/>
          <w:sz w:val="24"/>
          <w:szCs w:val="24"/>
          <w:lang w:val="es-419"/>
        </w:rPr>
        <w:t xml:space="preserve">subirá </w:t>
      </w:r>
      <w:r w:rsidR="00D229BD">
        <w:rPr>
          <w:rFonts w:ascii="Corbel" w:eastAsia="Times New Roman" w:hAnsi="Corbel" w:cs="Times New Roman"/>
          <w:sz w:val="24"/>
          <w:szCs w:val="24"/>
          <w:lang w:val="es-419"/>
        </w:rPr>
        <w:t>el curso a</w:t>
      </w:r>
      <w:r w:rsidR="00033FA0">
        <w:rPr>
          <w:rFonts w:ascii="Corbel" w:eastAsia="Times New Roman" w:hAnsi="Corbel" w:cs="Times New Roman"/>
          <w:sz w:val="24"/>
          <w:szCs w:val="24"/>
          <w:lang w:val="es-419"/>
        </w:rPr>
        <w:t xml:space="preserve"> Canvas. </w:t>
      </w:r>
      <w:r w:rsidR="00DF15FC">
        <w:rPr>
          <w:rFonts w:ascii="Corbel" w:eastAsia="Times New Roman" w:hAnsi="Corbel" w:cs="Times New Roman"/>
          <w:sz w:val="24"/>
          <w:szCs w:val="24"/>
          <w:lang w:val="es-419"/>
        </w:rPr>
        <w:t>É</w:t>
      </w:r>
      <w:r w:rsidR="00D229BD">
        <w:rPr>
          <w:rFonts w:ascii="Corbel" w:eastAsia="Times New Roman" w:hAnsi="Corbel" w:cs="Times New Roman"/>
          <w:sz w:val="24"/>
          <w:szCs w:val="24"/>
          <w:lang w:val="es-419"/>
        </w:rPr>
        <w:t>l o la docente seleccionada recibirá un único pago de cuatrocientos mil pesos brutos por concepto de diseño instruccional.</w:t>
      </w:r>
    </w:p>
    <w:p w14:paraId="3FEA079F" w14:textId="30A93494" w:rsidR="001B1769" w:rsidRDefault="00542233" w:rsidP="004B5B6F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>
        <w:rPr>
          <w:rFonts w:ascii="Corbel" w:eastAsia="Times New Roman" w:hAnsi="Corbel" w:cs="Times New Roman"/>
          <w:sz w:val="24"/>
          <w:szCs w:val="24"/>
          <w:lang w:val="es-419"/>
        </w:rPr>
        <w:t>Los cursos seleccionados podrán tener sus clases presenciales ya sea en la sede Santiago Centro o en la sede de Huechuraba según sea la necesidad del programa.</w:t>
      </w:r>
    </w:p>
    <w:p w14:paraId="574C71F8" w14:textId="11CC32C2" w:rsidR="005B6993" w:rsidRDefault="003A2081" w:rsidP="004B5B6F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Se espera que las y los </w:t>
      </w:r>
      <w:r w:rsidR="00F514B0">
        <w:rPr>
          <w:rFonts w:ascii="Corbel" w:eastAsia="Times New Roman" w:hAnsi="Corbel" w:cs="Times New Roman"/>
          <w:sz w:val="24"/>
          <w:szCs w:val="24"/>
          <w:lang w:val="es-419"/>
        </w:rPr>
        <w:t xml:space="preserve">postulantes </w:t>
      </w:r>
      <w:r w:rsidR="00474172">
        <w:rPr>
          <w:rFonts w:ascii="Corbel" w:eastAsia="Times New Roman" w:hAnsi="Corbel" w:cs="Times New Roman"/>
          <w:sz w:val="24"/>
          <w:szCs w:val="24"/>
          <w:lang w:val="es-419"/>
        </w:rPr>
        <w:t xml:space="preserve">presenten </w:t>
      </w:r>
      <w:r w:rsidR="00315A53">
        <w:rPr>
          <w:rFonts w:ascii="Corbel" w:eastAsia="Times New Roman" w:hAnsi="Corbel" w:cs="Times New Roman"/>
          <w:sz w:val="24"/>
          <w:szCs w:val="24"/>
          <w:lang w:val="es-419"/>
        </w:rPr>
        <w:t xml:space="preserve">tanto </w:t>
      </w:r>
      <w:r w:rsidR="00994520">
        <w:rPr>
          <w:rFonts w:ascii="Corbel" w:eastAsia="Times New Roman" w:hAnsi="Corbel" w:cs="Times New Roman"/>
          <w:sz w:val="24"/>
          <w:szCs w:val="24"/>
          <w:lang w:val="es-419"/>
        </w:rPr>
        <w:t>su disponibilidad</w:t>
      </w:r>
      <w:r w:rsidR="005B6993">
        <w:rPr>
          <w:rFonts w:ascii="Corbel" w:eastAsia="Times New Roman" w:hAnsi="Corbel" w:cs="Times New Roman"/>
          <w:sz w:val="24"/>
          <w:szCs w:val="24"/>
          <w:lang w:val="es-419"/>
        </w:rPr>
        <w:t xml:space="preserve"> horaria</w:t>
      </w:r>
      <w:r w:rsidR="008323EF">
        <w:rPr>
          <w:rFonts w:ascii="Corbel" w:eastAsia="Times New Roman" w:hAnsi="Corbel" w:cs="Times New Roman"/>
          <w:sz w:val="24"/>
          <w:szCs w:val="24"/>
          <w:lang w:val="es-419"/>
        </w:rPr>
        <w:t xml:space="preserve"> diurna</w:t>
      </w:r>
      <w:r w:rsidR="0015243E">
        <w:rPr>
          <w:rFonts w:ascii="Corbel" w:eastAsia="Times New Roman" w:hAnsi="Corbel" w:cs="Times New Roman"/>
          <w:sz w:val="24"/>
          <w:szCs w:val="24"/>
          <w:lang w:val="es-419"/>
        </w:rPr>
        <w:t xml:space="preserve"> (</w:t>
      </w:r>
      <w:r w:rsidR="00580E76">
        <w:rPr>
          <w:rFonts w:ascii="Corbel" w:eastAsia="Times New Roman" w:hAnsi="Corbel" w:cs="Times New Roman"/>
          <w:sz w:val="24"/>
          <w:szCs w:val="24"/>
          <w:lang w:val="es-419"/>
        </w:rPr>
        <w:t>inicio 08:30, término 18:45)</w:t>
      </w:r>
      <w:r w:rsidR="003A0530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474172">
        <w:rPr>
          <w:rFonts w:ascii="Corbel" w:eastAsia="Times New Roman" w:hAnsi="Corbel" w:cs="Times New Roman"/>
          <w:sz w:val="24"/>
          <w:szCs w:val="24"/>
          <w:lang w:val="es-419"/>
        </w:rPr>
        <w:t xml:space="preserve">como </w:t>
      </w:r>
      <w:r w:rsidR="003A0530">
        <w:rPr>
          <w:rFonts w:ascii="Corbel" w:eastAsia="Times New Roman" w:hAnsi="Corbel" w:cs="Times New Roman"/>
          <w:sz w:val="24"/>
          <w:szCs w:val="24"/>
          <w:lang w:val="es-419"/>
        </w:rPr>
        <w:t>vespertina</w:t>
      </w:r>
      <w:r w:rsidR="00580E76">
        <w:rPr>
          <w:rFonts w:ascii="Corbel" w:eastAsia="Times New Roman" w:hAnsi="Corbel" w:cs="Times New Roman"/>
          <w:sz w:val="24"/>
          <w:szCs w:val="24"/>
          <w:lang w:val="es-419"/>
        </w:rPr>
        <w:t xml:space="preserve"> (inicio 18:50, término</w:t>
      </w:r>
      <w:r w:rsidR="00E83057">
        <w:rPr>
          <w:rFonts w:ascii="Corbel" w:eastAsia="Times New Roman" w:hAnsi="Corbel" w:cs="Times New Roman"/>
          <w:sz w:val="24"/>
          <w:szCs w:val="24"/>
          <w:lang w:val="es-419"/>
        </w:rPr>
        <w:t xml:space="preserve"> 23:00)</w:t>
      </w:r>
      <w:r w:rsidR="00474172">
        <w:rPr>
          <w:rFonts w:ascii="Corbel" w:eastAsia="Times New Roman" w:hAnsi="Corbel" w:cs="Times New Roman"/>
          <w:sz w:val="24"/>
          <w:szCs w:val="24"/>
          <w:lang w:val="es-419"/>
        </w:rPr>
        <w:t xml:space="preserve"> de la manera más amplia posible.</w:t>
      </w:r>
      <w:r w:rsidR="00E93A53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F842C7">
        <w:rPr>
          <w:rFonts w:ascii="Corbel" w:eastAsia="Times New Roman" w:hAnsi="Corbel" w:cs="Times New Roman"/>
          <w:sz w:val="24"/>
          <w:szCs w:val="24"/>
          <w:lang w:val="es-419"/>
        </w:rPr>
        <w:t>Sin embargo</w:t>
      </w:r>
      <w:r w:rsidR="00DE14AA">
        <w:rPr>
          <w:rFonts w:ascii="Corbel" w:eastAsia="Times New Roman" w:hAnsi="Corbel" w:cs="Times New Roman"/>
          <w:sz w:val="24"/>
          <w:szCs w:val="24"/>
          <w:lang w:val="es-419"/>
        </w:rPr>
        <w:t xml:space="preserve">, </w:t>
      </w:r>
      <w:r w:rsidR="00F842C7">
        <w:rPr>
          <w:rFonts w:ascii="Corbel" w:eastAsia="Times New Roman" w:hAnsi="Corbel" w:cs="Times New Roman"/>
          <w:sz w:val="24"/>
          <w:szCs w:val="24"/>
          <w:lang w:val="es-419"/>
        </w:rPr>
        <w:t>e</w:t>
      </w:r>
      <w:r w:rsidR="00994520">
        <w:rPr>
          <w:rFonts w:ascii="Corbel" w:eastAsia="Times New Roman" w:hAnsi="Corbel" w:cs="Times New Roman"/>
          <w:sz w:val="24"/>
          <w:szCs w:val="24"/>
          <w:lang w:val="es-419"/>
        </w:rPr>
        <w:t xml:space="preserve">l 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>horario</w:t>
      </w:r>
      <w:r w:rsidR="00F842C7">
        <w:rPr>
          <w:rFonts w:ascii="Corbel" w:eastAsia="Times New Roman" w:hAnsi="Corbel" w:cs="Times New Roman"/>
          <w:sz w:val="24"/>
          <w:szCs w:val="24"/>
          <w:lang w:val="es-419"/>
        </w:rPr>
        <w:t xml:space="preserve"> definitivo de las clases presenciales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 será convenido con los</w:t>
      </w:r>
      <w:r w:rsidR="00F842C7">
        <w:rPr>
          <w:rFonts w:ascii="Corbel" w:eastAsia="Times New Roman" w:hAnsi="Corbel" w:cs="Times New Roman"/>
          <w:sz w:val="24"/>
          <w:szCs w:val="24"/>
          <w:lang w:val="es-419"/>
        </w:rPr>
        <w:t>/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 las d</w:t>
      </w:r>
      <w:r w:rsidR="002B1333">
        <w:rPr>
          <w:rFonts w:ascii="Corbel" w:eastAsia="Times New Roman" w:hAnsi="Corbel" w:cs="Times New Roman"/>
          <w:sz w:val="24"/>
          <w:szCs w:val="24"/>
          <w:lang w:val="es-419"/>
        </w:rPr>
        <w:t>o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>centes que se adjudiquen el concurso</w:t>
      </w:r>
      <w:r w:rsidR="00994520">
        <w:rPr>
          <w:rFonts w:ascii="Corbel" w:eastAsia="Times New Roman" w:hAnsi="Corbel" w:cs="Times New Roman"/>
          <w:sz w:val="24"/>
          <w:szCs w:val="24"/>
          <w:lang w:val="es-419"/>
        </w:rPr>
        <w:t xml:space="preserve"> de acuerdo con su disponibilidad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>.</w:t>
      </w:r>
    </w:p>
    <w:p w14:paraId="68E9A72E" w14:textId="77777777" w:rsidR="00FC269D" w:rsidRDefault="00FC269D" w:rsidP="00ED5CC2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</w:p>
    <w:p w14:paraId="6F6D801D" w14:textId="77777777" w:rsidR="009175D6" w:rsidRDefault="009175D6" w:rsidP="00ED5CC2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</w:p>
    <w:p w14:paraId="0E6398F8" w14:textId="03A6EAD4" w:rsidR="00576038" w:rsidRPr="00ED5CC2" w:rsidRDefault="00FC269D" w:rsidP="00ED5CC2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>
        <w:rPr>
          <w:rFonts w:ascii="Corbel" w:eastAsia="Times New Roman" w:hAnsi="Corbel" w:cs="Times New Roman"/>
          <w:sz w:val="24"/>
          <w:szCs w:val="24"/>
          <w:lang w:val="es-419"/>
        </w:rPr>
        <w:lastRenderedPageBreak/>
        <w:t xml:space="preserve">       </w:t>
      </w:r>
      <w:r w:rsidR="00B82325">
        <w:rPr>
          <w:rFonts w:ascii="Corbel" w:eastAsia="Times New Roman" w:hAnsi="Corbel" w:cs="Times New Roman"/>
          <w:sz w:val="24"/>
          <w:szCs w:val="24"/>
          <w:lang w:val="es-419"/>
        </w:rPr>
        <w:t xml:space="preserve">2. </w:t>
      </w:r>
      <w:r w:rsidR="00576038" w:rsidRPr="00ED5CC2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O</w:t>
      </w:r>
      <w:r w:rsidR="00BD444F" w:rsidRPr="00ED5CC2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rientación de</w:t>
      </w:r>
      <w:r w:rsidR="000714AE" w:rsidRPr="00ED5CC2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 xml:space="preserve"> </w:t>
      </w:r>
      <w:r w:rsidR="00BD444F" w:rsidRPr="00ED5CC2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los cursos</w:t>
      </w:r>
    </w:p>
    <w:p w14:paraId="1F59EE22" w14:textId="6B026592" w:rsidR="004B5B6F" w:rsidRDefault="004B5B6F" w:rsidP="004B5B6F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>Los cursos forma</w:t>
      </w:r>
      <w:r w:rsidR="00B82325">
        <w:rPr>
          <w:rFonts w:ascii="Corbel" w:eastAsia="Times New Roman" w:hAnsi="Corbel" w:cs="Times New Roman"/>
          <w:sz w:val="24"/>
          <w:szCs w:val="24"/>
          <w:lang w:val="es-419"/>
        </w:rPr>
        <w:t xml:space="preserve">n </w:t>
      </w:r>
      <w:r w:rsidR="00021A31">
        <w:rPr>
          <w:rFonts w:ascii="Corbel" w:eastAsia="Times New Roman" w:hAnsi="Corbel" w:cs="Times New Roman"/>
          <w:sz w:val="24"/>
          <w:szCs w:val="24"/>
          <w:lang w:val="es-419"/>
        </w:rPr>
        <w:t xml:space="preserve">parte de la 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>oferta académica de</w:t>
      </w:r>
      <w:r w:rsidR="002D7A0E">
        <w:rPr>
          <w:rFonts w:ascii="Corbel" w:eastAsia="Times New Roman" w:hAnsi="Corbel" w:cs="Times New Roman"/>
          <w:sz w:val="24"/>
          <w:szCs w:val="24"/>
          <w:lang w:val="es-419"/>
        </w:rPr>
        <w:t>l Departamento de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0346CD">
        <w:rPr>
          <w:rFonts w:ascii="Corbel" w:eastAsia="Times New Roman" w:hAnsi="Corbel" w:cs="Times New Roman"/>
          <w:sz w:val="24"/>
          <w:szCs w:val="24"/>
          <w:lang w:val="es-419"/>
        </w:rPr>
        <w:t>E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studios </w:t>
      </w:r>
      <w:r w:rsidR="000346CD">
        <w:rPr>
          <w:rFonts w:ascii="Corbel" w:eastAsia="Times New Roman" w:hAnsi="Corbel" w:cs="Times New Roman"/>
          <w:sz w:val="24"/>
          <w:szCs w:val="24"/>
          <w:lang w:val="es-419"/>
        </w:rPr>
        <w:t>G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>enerales</w:t>
      </w:r>
      <w:r w:rsidR="00E95033">
        <w:rPr>
          <w:rFonts w:ascii="Corbel" w:eastAsia="Times New Roman" w:hAnsi="Corbel" w:cs="Times New Roman"/>
          <w:sz w:val="24"/>
          <w:szCs w:val="24"/>
          <w:lang w:val="es-419"/>
        </w:rPr>
        <w:t>, un núcleo formativo relevante de tod</w:t>
      </w:r>
      <w:r w:rsidR="00793243">
        <w:rPr>
          <w:rFonts w:ascii="Corbel" w:eastAsia="Times New Roman" w:hAnsi="Corbel" w:cs="Times New Roman"/>
          <w:sz w:val="24"/>
          <w:szCs w:val="24"/>
          <w:lang w:val="es-419"/>
        </w:rPr>
        <w:t>a</w:t>
      </w:r>
      <w:r w:rsidR="00E95033">
        <w:rPr>
          <w:rFonts w:ascii="Corbel" w:eastAsia="Times New Roman" w:hAnsi="Corbel" w:cs="Times New Roman"/>
          <w:sz w:val="24"/>
          <w:szCs w:val="24"/>
          <w:lang w:val="es-419"/>
        </w:rPr>
        <w:t>s l</w:t>
      </w:r>
      <w:r w:rsidR="00793243">
        <w:rPr>
          <w:rFonts w:ascii="Corbel" w:eastAsia="Times New Roman" w:hAnsi="Corbel" w:cs="Times New Roman"/>
          <w:sz w:val="24"/>
          <w:szCs w:val="24"/>
          <w:lang w:val="es-419"/>
        </w:rPr>
        <w:t>as carreras del pregrado basado en un enfoque integrador</w:t>
      </w:r>
      <w:r w:rsidR="000C33A7">
        <w:rPr>
          <w:rFonts w:ascii="Corbel" w:eastAsia="Times New Roman" w:hAnsi="Corbel" w:cs="Times New Roman"/>
          <w:sz w:val="24"/>
          <w:szCs w:val="24"/>
          <w:lang w:val="es-419"/>
        </w:rPr>
        <w:t xml:space="preserve"> y transdisciplinar que</w:t>
      </w:r>
      <w:r w:rsidR="00F514B0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AB7809">
        <w:rPr>
          <w:rFonts w:ascii="Corbel" w:eastAsia="Times New Roman" w:hAnsi="Corbel" w:cs="Times New Roman"/>
          <w:sz w:val="24"/>
          <w:szCs w:val="24"/>
          <w:lang w:val="es-419"/>
        </w:rPr>
        <w:t xml:space="preserve">promueve 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la reflexión sobre las preguntas </w:t>
      </w:r>
      <w:r w:rsidR="00AD4100">
        <w:rPr>
          <w:rFonts w:ascii="Corbel" w:eastAsia="Times New Roman" w:hAnsi="Corbel" w:cs="Times New Roman"/>
          <w:sz w:val="24"/>
          <w:szCs w:val="24"/>
          <w:lang w:val="es-419"/>
        </w:rPr>
        <w:t xml:space="preserve">permanentes del </w:t>
      </w:r>
      <w:r w:rsidR="00CA423B">
        <w:rPr>
          <w:rFonts w:ascii="Corbel" w:eastAsia="Times New Roman" w:hAnsi="Corbel" w:cs="Times New Roman"/>
          <w:sz w:val="24"/>
          <w:szCs w:val="24"/>
          <w:lang w:val="es-419"/>
        </w:rPr>
        <w:t xml:space="preserve">conocimiento </w:t>
      </w:r>
      <w:r w:rsidR="00CA423B" w:rsidRPr="004B5B6F">
        <w:rPr>
          <w:rFonts w:ascii="Corbel" w:eastAsia="Times New Roman" w:hAnsi="Corbel" w:cs="Times New Roman"/>
          <w:sz w:val="24"/>
          <w:szCs w:val="24"/>
          <w:lang w:val="es-419"/>
        </w:rPr>
        <w:t>y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AD4100">
        <w:rPr>
          <w:rFonts w:ascii="Corbel" w:eastAsia="Times New Roman" w:hAnsi="Corbel" w:cs="Times New Roman"/>
          <w:sz w:val="24"/>
          <w:szCs w:val="24"/>
          <w:lang w:val="es-419"/>
        </w:rPr>
        <w:t xml:space="preserve">del </w:t>
      </w:r>
      <w:r w:rsidR="00A2298F">
        <w:rPr>
          <w:rFonts w:ascii="Corbel" w:eastAsia="Times New Roman" w:hAnsi="Corbel" w:cs="Times New Roman"/>
          <w:sz w:val="24"/>
          <w:szCs w:val="24"/>
          <w:lang w:val="es-419"/>
        </w:rPr>
        <w:t xml:space="preserve">ser </w:t>
      </w:r>
      <w:r w:rsidR="00A2298F" w:rsidRPr="004B5B6F">
        <w:rPr>
          <w:rFonts w:ascii="Corbel" w:eastAsia="Times New Roman" w:hAnsi="Corbel" w:cs="Times New Roman"/>
          <w:sz w:val="24"/>
          <w:szCs w:val="24"/>
          <w:lang w:val="es-419"/>
        </w:rPr>
        <w:t>humano</w:t>
      </w:r>
      <w:r w:rsidR="00FA4910">
        <w:rPr>
          <w:rFonts w:ascii="Corbel" w:eastAsia="Times New Roman" w:hAnsi="Corbel" w:cs="Times New Roman"/>
          <w:sz w:val="24"/>
          <w:szCs w:val="24"/>
          <w:lang w:val="es-419"/>
        </w:rPr>
        <w:t>,</w:t>
      </w:r>
      <w:r w:rsidR="00B04F41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3A089A">
        <w:rPr>
          <w:rFonts w:ascii="Corbel" w:eastAsia="Times New Roman" w:hAnsi="Corbel" w:cs="Times New Roman"/>
          <w:sz w:val="24"/>
          <w:szCs w:val="24"/>
          <w:lang w:val="es-419"/>
        </w:rPr>
        <w:t xml:space="preserve">así </w:t>
      </w:r>
      <w:r w:rsidR="00B04F41">
        <w:rPr>
          <w:rFonts w:ascii="Corbel" w:eastAsia="Times New Roman" w:hAnsi="Corbel" w:cs="Times New Roman"/>
          <w:sz w:val="24"/>
          <w:szCs w:val="24"/>
          <w:lang w:val="es-419"/>
        </w:rPr>
        <w:t>como</w:t>
      </w:r>
      <w:r w:rsidR="00FA4910">
        <w:rPr>
          <w:rFonts w:ascii="Corbel" w:eastAsia="Times New Roman" w:hAnsi="Corbel" w:cs="Times New Roman"/>
          <w:sz w:val="24"/>
          <w:szCs w:val="24"/>
          <w:lang w:val="es-419"/>
        </w:rPr>
        <w:t xml:space="preserve"> la comprensión de fenómenos sociales </w:t>
      </w:r>
      <w:r w:rsidR="001C0A38">
        <w:rPr>
          <w:rFonts w:ascii="Corbel" w:eastAsia="Times New Roman" w:hAnsi="Corbel" w:cs="Times New Roman"/>
          <w:sz w:val="24"/>
          <w:szCs w:val="24"/>
          <w:lang w:val="es-419"/>
        </w:rPr>
        <w:t>complejos</w:t>
      </w:r>
      <w:r w:rsidR="00FA4910">
        <w:rPr>
          <w:rFonts w:ascii="Corbel" w:eastAsia="Times New Roman" w:hAnsi="Corbel" w:cs="Times New Roman"/>
          <w:sz w:val="24"/>
          <w:szCs w:val="24"/>
          <w:lang w:val="es-419"/>
        </w:rPr>
        <w:t xml:space="preserve"> propios </w:t>
      </w:r>
      <w:r w:rsidR="00434F2A">
        <w:rPr>
          <w:rFonts w:ascii="Corbel" w:eastAsia="Times New Roman" w:hAnsi="Corbel" w:cs="Times New Roman"/>
          <w:sz w:val="24"/>
          <w:szCs w:val="24"/>
          <w:lang w:val="es-419"/>
        </w:rPr>
        <w:t>de la sociedad actual</w:t>
      </w:r>
      <w:r w:rsidR="00B04F41">
        <w:rPr>
          <w:rFonts w:ascii="Corbel" w:eastAsia="Times New Roman" w:hAnsi="Corbel" w:cs="Times New Roman"/>
          <w:sz w:val="24"/>
          <w:szCs w:val="24"/>
          <w:lang w:val="es-419"/>
        </w:rPr>
        <w:t>.</w:t>
      </w:r>
      <w:r w:rsidR="00434F2A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0B02BF">
        <w:rPr>
          <w:rFonts w:ascii="Corbel" w:eastAsia="Times New Roman" w:hAnsi="Corbel" w:cs="Times New Roman"/>
          <w:sz w:val="24"/>
          <w:szCs w:val="24"/>
          <w:lang w:val="es-419"/>
        </w:rPr>
        <w:t>De esta forma, se</w:t>
      </w:r>
      <w:r w:rsidR="00B04F41">
        <w:rPr>
          <w:rFonts w:ascii="Corbel" w:eastAsia="Times New Roman" w:hAnsi="Corbel" w:cs="Times New Roman"/>
          <w:sz w:val="24"/>
          <w:szCs w:val="24"/>
          <w:lang w:val="es-419"/>
        </w:rPr>
        <w:t xml:space="preserve"> espera </w:t>
      </w:r>
      <w:r w:rsidR="00A2298F">
        <w:rPr>
          <w:rFonts w:ascii="Corbel" w:eastAsia="Times New Roman" w:hAnsi="Corbel" w:cs="Times New Roman"/>
          <w:sz w:val="24"/>
          <w:szCs w:val="24"/>
          <w:lang w:val="es-419"/>
        </w:rPr>
        <w:t xml:space="preserve">ampliar </w:t>
      </w:r>
      <w:r w:rsidR="00A2298F" w:rsidRPr="004B5B6F">
        <w:rPr>
          <w:rFonts w:ascii="Corbel" w:eastAsia="Times New Roman" w:hAnsi="Corbel" w:cs="Times New Roman"/>
          <w:sz w:val="24"/>
          <w:szCs w:val="24"/>
          <w:lang w:val="es-419"/>
        </w:rPr>
        <w:t>las</w:t>
      </w:r>
      <w:r w:rsidR="000B02BF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>áreas de interés</w:t>
      </w:r>
      <w:r w:rsidR="000B02BF">
        <w:rPr>
          <w:rFonts w:ascii="Corbel" w:eastAsia="Times New Roman" w:hAnsi="Corbel" w:cs="Times New Roman"/>
          <w:sz w:val="24"/>
          <w:szCs w:val="24"/>
          <w:lang w:val="es-419"/>
        </w:rPr>
        <w:t xml:space="preserve"> del estudiantado más allá de la formación disciplinar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 y </w:t>
      </w:r>
      <w:r w:rsidR="00434F2A">
        <w:rPr>
          <w:rFonts w:ascii="Corbel" w:eastAsia="Times New Roman" w:hAnsi="Corbel" w:cs="Times New Roman"/>
          <w:sz w:val="24"/>
          <w:szCs w:val="24"/>
          <w:lang w:val="es-419"/>
        </w:rPr>
        <w:t>desarrolla</w:t>
      </w:r>
      <w:r w:rsidR="00CA423B">
        <w:rPr>
          <w:rFonts w:ascii="Corbel" w:eastAsia="Times New Roman" w:hAnsi="Corbel" w:cs="Times New Roman"/>
          <w:sz w:val="24"/>
          <w:szCs w:val="24"/>
          <w:lang w:val="es-419"/>
        </w:rPr>
        <w:t>r</w:t>
      </w:r>
      <w:r w:rsidR="009440BD">
        <w:rPr>
          <w:rFonts w:ascii="Corbel" w:eastAsia="Times New Roman" w:hAnsi="Corbel" w:cs="Times New Roman"/>
          <w:sz w:val="24"/>
          <w:szCs w:val="24"/>
          <w:lang w:val="es-419"/>
        </w:rPr>
        <w:t xml:space="preserve"> una aproximación pluralista e inclusiva. </w:t>
      </w:r>
    </w:p>
    <w:p w14:paraId="637DE9C7" w14:textId="0BA95DB2" w:rsidR="00AB785A" w:rsidRDefault="00AB785A" w:rsidP="004B5B6F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>
        <w:rPr>
          <w:rFonts w:ascii="Corbel" w:eastAsia="Times New Roman" w:hAnsi="Corbel" w:cs="Times New Roman"/>
          <w:sz w:val="24"/>
          <w:szCs w:val="24"/>
          <w:lang w:val="es-419"/>
        </w:rPr>
        <w:t>Dentro de su oferta formativa, Estudios Generales cuenta con más de treinta cursos semi presenciales</w:t>
      </w:r>
      <w:r w:rsidR="005E4180">
        <w:rPr>
          <w:rFonts w:ascii="Corbel" w:eastAsia="Times New Roman" w:hAnsi="Corbel" w:cs="Times New Roman"/>
          <w:sz w:val="24"/>
          <w:szCs w:val="24"/>
          <w:lang w:val="es-419"/>
        </w:rPr>
        <w:t>,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 con el fin de promover la autonomía y la flexibilidad </w:t>
      </w:r>
      <w:r w:rsidR="00C468C0">
        <w:rPr>
          <w:rFonts w:ascii="Corbel" w:eastAsia="Times New Roman" w:hAnsi="Corbel" w:cs="Times New Roman"/>
          <w:sz w:val="24"/>
          <w:szCs w:val="24"/>
          <w:lang w:val="es-419"/>
        </w:rPr>
        <w:t>en el estudiantado.</w:t>
      </w:r>
    </w:p>
    <w:p w14:paraId="3B0AC8B7" w14:textId="425803E5" w:rsidR="005134E0" w:rsidRPr="004B5B6F" w:rsidRDefault="005134E0" w:rsidP="004B5B6F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Para lograr </w:t>
      </w:r>
      <w:r w:rsidR="003E3C09">
        <w:rPr>
          <w:rFonts w:ascii="Corbel" w:eastAsia="Times New Roman" w:hAnsi="Corbel" w:cs="Times New Roman"/>
          <w:sz w:val="24"/>
          <w:szCs w:val="24"/>
          <w:lang w:val="es-419"/>
        </w:rPr>
        <w:t xml:space="preserve">sus 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>objetivos, los Estudios Generales en la UDP</w:t>
      </w:r>
      <w:r w:rsidR="00D241EE">
        <w:rPr>
          <w:rFonts w:ascii="Corbel" w:eastAsia="Times New Roman" w:hAnsi="Corbel" w:cs="Times New Roman"/>
          <w:sz w:val="24"/>
          <w:szCs w:val="24"/>
          <w:lang w:val="es-419"/>
        </w:rPr>
        <w:t xml:space="preserve"> se organizan en tres áreas comprensivas del conocimiento:</w:t>
      </w:r>
    </w:p>
    <w:p w14:paraId="0EDE9656" w14:textId="2F138689" w:rsidR="00F514B0" w:rsidRDefault="004B5B6F" w:rsidP="00902A6B">
      <w:pPr>
        <w:numPr>
          <w:ilvl w:val="0"/>
          <w:numId w:val="26"/>
        </w:num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 w:rsidRPr="003C272D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Sociedad</w:t>
      </w:r>
      <w:r w:rsidR="00F050F8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es</w:t>
      </w:r>
      <w:r w:rsidRPr="003C272D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 xml:space="preserve"> y Ciudadanía</w:t>
      </w:r>
      <w:r w:rsidRPr="003C272D">
        <w:rPr>
          <w:rFonts w:ascii="Corbel" w:eastAsia="Times New Roman" w:hAnsi="Corbel" w:cs="Times New Roman"/>
          <w:sz w:val="24"/>
          <w:szCs w:val="24"/>
          <w:lang w:val="es-419"/>
        </w:rPr>
        <w:t xml:space="preserve">: </w:t>
      </w:r>
      <w:r w:rsidR="00BE455C" w:rsidRPr="003C272D">
        <w:rPr>
          <w:rFonts w:ascii="Corbel" w:eastAsia="Times New Roman" w:hAnsi="Corbel" w:cs="Times New Roman"/>
          <w:sz w:val="24"/>
          <w:szCs w:val="24"/>
          <w:lang w:val="es-419"/>
        </w:rPr>
        <w:t xml:space="preserve">su objetivo es comprender la complejidad de los fenómenos sociales acogiendo </w:t>
      </w:r>
      <w:r w:rsidR="004F0532" w:rsidRPr="003C272D">
        <w:rPr>
          <w:rFonts w:ascii="Corbel" w:eastAsia="Times New Roman" w:hAnsi="Corbel" w:cs="Times New Roman"/>
          <w:sz w:val="24"/>
          <w:szCs w:val="24"/>
          <w:lang w:val="es-419"/>
        </w:rPr>
        <w:t>múltiples perspectivas e interpretaciones intelectuales</w:t>
      </w:r>
      <w:r w:rsidR="00D425BA" w:rsidRPr="003C272D">
        <w:rPr>
          <w:rFonts w:ascii="Corbel" w:eastAsia="Times New Roman" w:hAnsi="Corbel" w:cs="Times New Roman"/>
          <w:sz w:val="24"/>
          <w:szCs w:val="24"/>
          <w:lang w:val="es-419"/>
        </w:rPr>
        <w:t>, los cambios a lo largo de</w:t>
      </w:r>
      <w:r w:rsidR="00875266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D425BA" w:rsidRPr="003C272D">
        <w:rPr>
          <w:rFonts w:ascii="Corbel" w:eastAsia="Times New Roman" w:hAnsi="Corbel" w:cs="Times New Roman"/>
          <w:sz w:val="24"/>
          <w:szCs w:val="24"/>
          <w:lang w:val="es-419"/>
        </w:rPr>
        <w:t>la historia y las diferencias entre contextos sociales y culturales</w:t>
      </w:r>
      <w:r w:rsidR="00486A78" w:rsidRPr="003C272D">
        <w:rPr>
          <w:rFonts w:ascii="Corbel" w:eastAsia="Times New Roman" w:hAnsi="Corbel" w:cs="Times New Roman"/>
          <w:sz w:val="24"/>
          <w:szCs w:val="24"/>
          <w:lang w:val="es-419"/>
        </w:rPr>
        <w:t xml:space="preserve">, así como también la diversidad de los seres </w:t>
      </w:r>
      <w:r w:rsidR="00A2298F" w:rsidRPr="003C272D">
        <w:rPr>
          <w:rFonts w:ascii="Corbel" w:eastAsia="Times New Roman" w:hAnsi="Corbel" w:cs="Times New Roman"/>
          <w:sz w:val="24"/>
          <w:szCs w:val="24"/>
          <w:lang w:val="es-419"/>
        </w:rPr>
        <w:t>humanos.</w:t>
      </w:r>
      <w:r w:rsidR="00875266">
        <w:rPr>
          <w:rFonts w:ascii="Corbel" w:eastAsia="Times New Roman" w:hAnsi="Corbel" w:cs="Times New Roman"/>
          <w:sz w:val="24"/>
          <w:szCs w:val="24"/>
          <w:lang w:val="es-419"/>
        </w:rPr>
        <w:t xml:space="preserve"> A</w:t>
      </w:r>
      <w:r w:rsidR="003C272D">
        <w:rPr>
          <w:rFonts w:ascii="Corbel" w:eastAsia="Times New Roman" w:hAnsi="Corbel" w:cs="Times New Roman"/>
          <w:sz w:val="24"/>
          <w:szCs w:val="24"/>
          <w:lang w:val="es-419"/>
        </w:rPr>
        <w:t>lgunos de los cursos dictados en esta área son</w:t>
      </w:r>
      <w:r w:rsidR="00875266">
        <w:rPr>
          <w:rFonts w:ascii="Corbel" w:eastAsia="Times New Roman" w:hAnsi="Corbel" w:cs="Times New Roman"/>
          <w:sz w:val="24"/>
          <w:szCs w:val="24"/>
          <w:lang w:val="es-419"/>
        </w:rPr>
        <w:t>:</w:t>
      </w:r>
      <w:r w:rsidR="003C272D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9439B4">
        <w:rPr>
          <w:rFonts w:ascii="Corbel" w:eastAsia="Times New Roman" w:hAnsi="Corbel" w:cs="Times New Roman"/>
          <w:sz w:val="24"/>
          <w:szCs w:val="24"/>
          <w:lang w:val="es-419"/>
        </w:rPr>
        <w:t xml:space="preserve">La </w:t>
      </w:r>
      <w:r w:rsidR="00875266">
        <w:rPr>
          <w:rFonts w:ascii="Corbel" w:eastAsia="Times New Roman" w:hAnsi="Corbel" w:cs="Times New Roman"/>
          <w:sz w:val="24"/>
          <w:szCs w:val="24"/>
          <w:lang w:val="es-419"/>
        </w:rPr>
        <w:t>ciudad</w:t>
      </w:r>
      <w:r w:rsidR="009439B4">
        <w:rPr>
          <w:rFonts w:ascii="Corbel" w:eastAsia="Times New Roman" w:hAnsi="Corbel" w:cs="Times New Roman"/>
          <w:sz w:val="24"/>
          <w:szCs w:val="24"/>
          <w:lang w:val="es-419"/>
        </w:rPr>
        <w:t xml:space="preserve"> como espacio inclusivo; Derecho</w:t>
      </w:r>
      <w:r w:rsidR="007852B2">
        <w:rPr>
          <w:rFonts w:ascii="Corbel" w:eastAsia="Times New Roman" w:hAnsi="Corbel" w:cs="Times New Roman"/>
          <w:sz w:val="24"/>
          <w:szCs w:val="24"/>
          <w:lang w:val="es-419"/>
        </w:rPr>
        <w:t>s</w:t>
      </w:r>
      <w:r w:rsidR="009439B4">
        <w:rPr>
          <w:rFonts w:ascii="Corbel" w:eastAsia="Times New Roman" w:hAnsi="Corbel" w:cs="Times New Roman"/>
          <w:sz w:val="24"/>
          <w:szCs w:val="24"/>
          <w:lang w:val="es-419"/>
        </w:rPr>
        <w:t xml:space="preserve"> de las minorías e interculturalismo; </w:t>
      </w:r>
      <w:r w:rsidR="00F200A2">
        <w:rPr>
          <w:rFonts w:ascii="Corbel" w:eastAsia="Times New Roman" w:hAnsi="Corbel" w:cs="Times New Roman"/>
          <w:sz w:val="24"/>
          <w:szCs w:val="24"/>
          <w:lang w:val="es-419"/>
        </w:rPr>
        <w:t xml:space="preserve">El siglo XX: transformaciones y conflictos hacia el siglo </w:t>
      </w:r>
      <w:r w:rsidR="001C0A38">
        <w:rPr>
          <w:rFonts w:ascii="Corbel" w:eastAsia="Times New Roman" w:hAnsi="Corbel" w:cs="Times New Roman"/>
          <w:sz w:val="24"/>
          <w:szCs w:val="24"/>
          <w:lang w:val="es-419"/>
        </w:rPr>
        <w:t>XXI; Población, desarrollo y políticas p</w:t>
      </w:r>
      <w:r w:rsidR="002C75CF">
        <w:rPr>
          <w:rFonts w:ascii="Corbel" w:eastAsia="Times New Roman" w:hAnsi="Corbel" w:cs="Times New Roman"/>
          <w:sz w:val="24"/>
          <w:szCs w:val="24"/>
          <w:lang w:val="es-419"/>
        </w:rPr>
        <w:t>ú</w:t>
      </w:r>
      <w:r w:rsidR="001C0A38">
        <w:rPr>
          <w:rFonts w:ascii="Corbel" w:eastAsia="Times New Roman" w:hAnsi="Corbel" w:cs="Times New Roman"/>
          <w:sz w:val="24"/>
          <w:szCs w:val="24"/>
          <w:lang w:val="es-419"/>
        </w:rPr>
        <w:t>blicas.</w:t>
      </w:r>
    </w:p>
    <w:p w14:paraId="5C68404C" w14:textId="7D4A8528" w:rsidR="004B5B6F" w:rsidRPr="003C272D" w:rsidRDefault="004B5B6F" w:rsidP="00902A6B">
      <w:pPr>
        <w:numPr>
          <w:ilvl w:val="0"/>
          <w:numId w:val="26"/>
        </w:num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 w:rsidRPr="003C272D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Ética, Indagación Filosófica y Estética</w:t>
      </w:r>
      <w:r w:rsidRPr="003C272D">
        <w:rPr>
          <w:rFonts w:ascii="Corbel" w:eastAsia="Times New Roman" w:hAnsi="Corbel" w:cs="Times New Roman"/>
          <w:sz w:val="24"/>
          <w:szCs w:val="24"/>
          <w:lang w:val="es-419"/>
        </w:rPr>
        <w:t>:</w:t>
      </w:r>
      <w:r w:rsidR="007046D5">
        <w:rPr>
          <w:rFonts w:ascii="Corbel" w:eastAsia="Times New Roman" w:hAnsi="Corbel" w:cs="Times New Roman"/>
          <w:sz w:val="24"/>
          <w:szCs w:val="24"/>
          <w:lang w:val="es-419"/>
        </w:rPr>
        <w:t xml:space="preserve"> busca la reflexión </w:t>
      </w:r>
      <w:r w:rsidR="002C75CF">
        <w:rPr>
          <w:rFonts w:ascii="Corbel" w:eastAsia="Times New Roman" w:hAnsi="Corbel" w:cs="Times New Roman"/>
          <w:sz w:val="24"/>
          <w:szCs w:val="24"/>
          <w:lang w:val="es-419"/>
        </w:rPr>
        <w:t>sobre las grandes preguntas del campo de las humanidades por medio del desarrollo de la lógica</w:t>
      </w:r>
      <w:r w:rsidR="00760DDA">
        <w:rPr>
          <w:rFonts w:ascii="Corbel" w:eastAsia="Times New Roman" w:hAnsi="Corbel" w:cs="Times New Roman"/>
          <w:sz w:val="24"/>
          <w:szCs w:val="24"/>
          <w:lang w:val="es-419"/>
        </w:rPr>
        <w:t xml:space="preserve">, del discernimiento ético, </w:t>
      </w:r>
      <w:r w:rsidR="007E5BBA">
        <w:rPr>
          <w:rFonts w:ascii="Corbel" w:eastAsia="Times New Roman" w:hAnsi="Corbel" w:cs="Times New Roman"/>
          <w:sz w:val="24"/>
          <w:szCs w:val="24"/>
          <w:lang w:val="es-419"/>
        </w:rPr>
        <w:t xml:space="preserve">de la </w:t>
      </w:r>
      <w:r w:rsidR="00760DDA">
        <w:rPr>
          <w:rFonts w:ascii="Corbel" w:eastAsia="Times New Roman" w:hAnsi="Corbel" w:cs="Times New Roman"/>
          <w:sz w:val="24"/>
          <w:szCs w:val="24"/>
          <w:lang w:val="es-419"/>
        </w:rPr>
        <w:t xml:space="preserve">apreciación crítica de producciones artísticas del </w:t>
      </w:r>
      <w:r w:rsidR="007046D5">
        <w:rPr>
          <w:rFonts w:ascii="Corbel" w:eastAsia="Times New Roman" w:hAnsi="Corbel" w:cs="Times New Roman"/>
          <w:sz w:val="24"/>
          <w:szCs w:val="24"/>
          <w:lang w:val="es-419"/>
        </w:rPr>
        <w:t>pasado</w:t>
      </w:r>
      <w:r w:rsidR="00760DDA">
        <w:rPr>
          <w:rFonts w:ascii="Corbel" w:eastAsia="Times New Roman" w:hAnsi="Corbel" w:cs="Times New Roman"/>
          <w:sz w:val="24"/>
          <w:szCs w:val="24"/>
          <w:lang w:val="es-419"/>
        </w:rPr>
        <w:t xml:space="preserve"> y presente</w:t>
      </w:r>
      <w:r w:rsidR="007B5CE8">
        <w:rPr>
          <w:rFonts w:ascii="Corbel" w:eastAsia="Times New Roman" w:hAnsi="Corbel" w:cs="Times New Roman"/>
          <w:sz w:val="24"/>
          <w:szCs w:val="24"/>
          <w:lang w:val="es-419"/>
        </w:rPr>
        <w:t>, así como del examen de sistemas de pensamiento, ideas y conceptos</w:t>
      </w:r>
      <w:r w:rsidR="007046D5">
        <w:rPr>
          <w:rFonts w:ascii="Corbel" w:eastAsia="Times New Roman" w:hAnsi="Corbel" w:cs="Times New Roman"/>
          <w:sz w:val="24"/>
          <w:szCs w:val="24"/>
          <w:lang w:val="es-419"/>
        </w:rPr>
        <w:t xml:space="preserve">.  </w:t>
      </w:r>
      <w:r w:rsidR="005B5AC4">
        <w:rPr>
          <w:rFonts w:ascii="Corbel" w:eastAsia="Times New Roman" w:hAnsi="Corbel" w:cs="Times New Roman"/>
          <w:sz w:val="24"/>
          <w:szCs w:val="24"/>
          <w:lang w:val="es-419"/>
        </w:rPr>
        <w:t>A</w:t>
      </w:r>
      <w:r w:rsidR="007046D5">
        <w:rPr>
          <w:rFonts w:ascii="Corbel" w:eastAsia="Times New Roman" w:hAnsi="Corbel" w:cs="Times New Roman"/>
          <w:sz w:val="24"/>
          <w:szCs w:val="24"/>
          <w:lang w:val="es-419"/>
        </w:rPr>
        <w:t>lgunos</w:t>
      </w:r>
      <w:r w:rsidR="005B5AC4">
        <w:rPr>
          <w:rFonts w:ascii="Corbel" w:eastAsia="Times New Roman" w:hAnsi="Corbel" w:cs="Times New Roman"/>
          <w:sz w:val="24"/>
          <w:szCs w:val="24"/>
          <w:lang w:val="es-419"/>
        </w:rPr>
        <w:t xml:space="preserve"> de los cursos dictados en esta área son: Mujer y pensamiento; </w:t>
      </w:r>
      <w:r w:rsidR="009077A7">
        <w:rPr>
          <w:rFonts w:ascii="Corbel" w:eastAsia="Times New Roman" w:hAnsi="Corbel" w:cs="Times New Roman"/>
          <w:sz w:val="24"/>
          <w:szCs w:val="24"/>
          <w:lang w:val="es-419"/>
        </w:rPr>
        <w:t xml:space="preserve">El documental en América Latina: un relato social; </w:t>
      </w:r>
      <w:r w:rsidR="000E7B63">
        <w:rPr>
          <w:rFonts w:ascii="Corbel" w:eastAsia="Times New Roman" w:hAnsi="Corbel" w:cs="Times New Roman"/>
          <w:sz w:val="24"/>
          <w:szCs w:val="24"/>
          <w:lang w:val="es-419"/>
        </w:rPr>
        <w:t>La era de las vanguardias históricas; Dilemas éticos en las democracias contemporáneas</w:t>
      </w:r>
      <w:r w:rsidR="00065E3E">
        <w:rPr>
          <w:rFonts w:ascii="Corbel" w:eastAsia="Times New Roman" w:hAnsi="Corbel" w:cs="Times New Roman"/>
          <w:sz w:val="24"/>
          <w:szCs w:val="24"/>
          <w:lang w:val="es-419"/>
        </w:rPr>
        <w:t>; Imagen, fotografía y memoria; Razonamiento y pensamiento crítico.</w:t>
      </w:r>
    </w:p>
    <w:p w14:paraId="3391C73A" w14:textId="7C0CD7B9" w:rsidR="00201BDA" w:rsidRPr="00C05BBF" w:rsidRDefault="004B5B6F" w:rsidP="00902A6B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val="es-CL"/>
        </w:rPr>
      </w:pPr>
      <w:r w:rsidRPr="00BD444F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Razonamiento Científico y Tecnologías</w:t>
      </w:r>
      <w:r w:rsidRPr="00BD444F">
        <w:rPr>
          <w:rFonts w:ascii="Corbel" w:eastAsia="Times New Roman" w:hAnsi="Corbel" w:cs="Times New Roman"/>
          <w:sz w:val="24"/>
          <w:szCs w:val="24"/>
          <w:lang w:val="es-419"/>
        </w:rPr>
        <w:t xml:space="preserve">: </w:t>
      </w:r>
      <w:r w:rsidR="00564DD8" w:rsidRPr="00BD444F">
        <w:rPr>
          <w:rFonts w:ascii="Corbel" w:eastAsia="Times New Roman" w:hAnsi="Corbel" w:cs="Times New Roman"/>
          <w:sz w:val="24"/>
          <w:szCs w:val="24"/>
          <w:lang w:val="es-419"/>
        </w:rPr>
        <w:t xml:space="preserve">El objetivo central del área es que los estudiantes comprendan modelos, principios y teorías científicas </w:t>
      </w:r>
      <w:r w:rsidR="00E824F7" w:rsidRPr="00BD444F">
        <w:rPr>
          <w:rFonts w:ascii="Corbel" w:eastAsia="Times New Roman" w:hAnsi="Corbel" w:cs="Times New Roman"/>
          <w:sz w:val="24"/>
          <w:szCs w:val="24"/>
          <w:lang w:val="es-419"/>
        </w:rPr>
        <w:t>que permiten abordar fenómenos complejos y conocer la realidad física, así como el impacto del cambio tecnológico y sus implicancias sociales, éticas y ambientales</w:t>
      </w:r>
      <w:r w:rsidR="008F4C6F" w:rsidRPr="00BD444F">
        <w:rPr>
          <w:rFonts w:ascii="Corbel" w:eastAsia="Times New Roman" w:hAnsi="Corbel" w:cs="Times New Roman"/>
          <w:sz w:val="24"/>
          <w:szCs w:val="24"/>
          <w:lang w:val="es-419"/>
        </w:rPr>
        <w:t xml:space="preserve">. Algunos de los cursos del área son: Origen y evolución de la vida; </w:t>
      </w:r>
      <w:r w:rsidR="00A237C7" w:rsidRPr="00BD444F">
        <w:rPr>
          <w:rFonts w:ascii="Corbel" w:eastAsia="Times New Roman" w:hAnsi="Corbel" w:cs="Times New Roman"/>
          <w:sz w:val="24"/>
          <w:szCs w:val="24"/>
          <w:lang w:val="es-419"/>
        </w:rPr>
        <w:t xml:space="preserve">Astronomía general; Problemáticas contemporáneas de la sexualidad; </w:t>
      </w:r>
      <w:r w:rsidR="005166A1" w:rsidRPr="00BD444F">
        <w:rPr>
          <w:rFonts w:ascii="Corbel" w:eastAsia="Times New Roman" w:hAnsi="Corbel" w:cs="Times New Roman"/>
          <w:sz w:val="24"/>
          <w:szCs w:val="24"/>
          <w:lang w:val="es-419"/>
        </w:rPr>
        <w:t>Cambio climático y ecología política global</w:t>
      </w:r>
      <w:r w:rsidR="00BD444F" w:rsidRPr="00BD444F">
        <w:rPr>
          <w:rFonts w:ascii="Corbel" w:eastAsia="Times New Roman" w:hAnsi="Corbel" w:cs="Times New Roman"/>
          <w:sz w:val="24"/>
          <w:szCs w:val="24"/>
          <w:lang w:val="es-419"/>
        </w:rPr>
        <w:t xml:space="preserve">; Inteligencia Artificial. </w:t>
      </w:r>
    </w:p>
    <w:p w14:paraId="50CB0A30" w14:textId="597CED88" w:rsidR="00201BDA" w:rsidRDefault="00201BDA" w:rsidP="000F3A9E">
      <w:pPr>
        <w:spacing w:after="200" w:line="240" w:lineRule="auto"/>
        <w:jc w:val="both"/>
        <w:textAlignment w:val="baseline"/>
        <w:rPr>
          <w:rFonts w:ascii="Corbel" w:eastAsia="Times New Roman" w:hAnsi="Corbel" w:cs="Times New Roman"/>
          <w:sz w:val="24"/>
          <w:szCs w:val="24"/>
          <w:lang w:val="es-419"/>
        </w:rPr>
      </w:pPr>
    </w:p>
    <w:p w14:paraId="7C62F156" w14:textId="77777777" w:rsidR="009175D6" w:rsidRDefault="009175D6" w:rsidP="000F3A9E">
      <w:pPr>
        <w:spacing w:after="200" w:line="240" w:lineRule="auto"/>
        <w:jc w:val="both"/>
        <w:textAlignment w:val="baseline"/>
        <w:rPr>
          <w:rFonts w:ascii="Corbel" w:eastAsia="Times New Roman" w:hAnsi="Corbel" w:cs="Times New Roman"/>
          <w:sz w:val="24"/>
          <w:szCs w:val="24"/>
          <w:lang w:val="es-419"/>
        </w:rPr>
      </w:pPr>
    </w:p>
    <w:p w14:paraId="5CDF91C9" w14:textId="77777777" w:rsidR="009175D6" w:rsidRDefault="009175D6" w:rsidP="000F3A9E">
      <w:pPr>
        <w:spacing w:after="200" w:line="240" w:lineRule="auto"/>
        <w:jc w:val="both"/>
        <w:textAlignment w:val="baseline"/>
        <w:rPr>
          <w:rFonts w:ascii="Corbel" w:eastAsia="Times New Roman" w:hAnsi="Corbel" w:cs="Times New Roman"/>
          <w:sz w:val="24"/>
          <w:szCs w:val="24"/>
          <w:lang w:val="es-419"/>
        </w:rPr>
      </w:pPr>
    </w:p>
    <w:p w14:paraId="6D0D21BC" w14:textId="50F6F06F" w:rsidR="00021A31" w:rsidRPr="00ED5CC2" w:rsidRDefault="00CE1B92" w:rsidP="008A489F">
      <w:pPr>
        <w:spacing w:after="200" w:line="240" w:lineRule="auto"/>
        <w:ind w:firstLine="720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</w:rPr>
      </w:pPr>
      <w:r>
        <w:rPr>
          <w:rFonts w:ascii="Corbel" w:eastAsia="Times New Roman" w:hAnsi="Corbel" w:cs="Calibri"/>
          <w:b/>
          <w:bCs/>
          <w:color w:val="000000"/>
          <w:sz w:val="24"/>
          <w:szCs w:val="24"/>
        </w:rPr>
        <w:lastRenderedPageBreak/>
        <w:t xml:space="preserve">3. </w:t>
      </w:r>
      <w:proofErr w:type="spellStart"/>
      <w:r w:rsidR="00FF0FB7" w:rsidRPr="00ED5CC2">
        <w:rPr>
          <w:rFonts w:ascii="Corbel" w:eastAsia="Times New Roman" w:hAnsi="Corbel" w:cs="Calibri"/>
          <w:b/>
          <w:bCs/>
          <w:color w:val="000000"/>
          <w:sz w:val="24"/>
          <w:szCs w:val="24"/>
        </w:rPr>
        <w:t>Requisitos</w:t>
      </w:r>
      <w:proofErr w:type="spellEnd"/>
    </w:p>
    <w:p w14:paraId="64C8BE31" w14:textId="459A3C30" w:rsidR="00FF0FB7" w:rsidRPr="00902A6B" w:rsidRDefault="00FF0FB7" w:rsidP="00902A6B">
      <w:pPr>
        <w:spacing w:after="200" w:line="240" w:lineRule="auto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</w:rPr>
      </w:pPr>
      <w:r w:rsidRPr="00902A6B">
        <w:rPr>
          <w:rFonts w:ascii="Corbel" w:eastAsia="Times New Roman" w:hAnsi="Corbel" w:cs="Times New Roman"/>
          <w:sz w:val="24"/>
          <w:szCs w:val="24"/>
          <w:lang w:val="es-419"/>
        </w:rPr>
        <w:t>El cuerpo docente del Departamento de Estudios Generales es multidisciplinar y está altamente calificado</w:t>
      </w:r>
      <w:r w:rsidR="00AA1EF0">
        <w:rPr>
          <w:rFonts w:ascii="Corbel" w:eastAsia="Times New Roman" w:hAnsi="Corbel" w:cs="Times New Roman"/>
          <w:sz w:val="24"/>
          <w:szCs w:val="24"/>
          <w:lang w:val="es-419"/>
        </w:rPr>
        <w:t>,</w:t>
      </w:r>
      <w:r w:rsidRPr="00902A6B">
        <w:rPr>
          <w:rFonts w:ascii="Corbel" w:eastAsia="Times New Roman" w:hAnsi="Corbel" w:cs="Times New Roman"/>
          <w:sz w:val="24"/>
          <w:szCs w:val="24"/>
          <w:lang w:val="es-419"/>
        </w:rPr>
        <w:t xml:space="preserve"> destacando por su rigurosidad y por la búsqueda de la excelencia </w:t>
      </w:r>
      <w:r w:rsidR="006A5CBA">
        <w:rPr>
          <w:rFonts w:ascii="Corbel" w:eastAsia="Times New Roman" w:hAnsi="Corbel" w:cs="Times New Roman"/>
          <w:sz w:val="24"/>
          <w:szCs w:val="24"/>
          <w:lang w:val="es-419"/>
        </w:rPr>
        <w:t xml:space="preserve">académica </w:t>
      </w:r>
      <w:r w:rsidR="00802B22">
        <w:rPr>
          <w:rFonts w:ascii="Corbel" w:eastAsia="Times New Roman" w:hAnsi="Corbel" w:cs="Times New Roman"/>
          <w:sz w:val="24"/>
          <w:szCs w:val="24"/>
          <w:lang w:val="es-419"/>
        </w:rPr>
        <w:t>a través</w:t>
      </w:r>
      <w:r w:rsidRPr="00902A6B">
        <w:rPr>
          <w:rFonts w:ascii="Corbel" w:eastAsia="Times New Roman" w:hAnsi="Corbel" w:cs="Times New Roman"/>
          <w:sz w:val="24"/>
          <w:szCs w:val="24"/>
          <w:lang w:val="es-419"/>
        </w:rPr>
        <w:t xml:space="preserve"> de la innovación y </w:t>
      </w:r>
      <w:r w:rsidR="0007418F">
        <w:rPr>
          <w:rFonts w:ascii="Corbel" w:eastAsia="Times New Roman" w:hAnsi="Corbel" w:cs="Times New Roman"/>
          <w:sz w:val="24"/>
          <w:szCs w:val="24"/>
          <w:lang w:val="es-419"/>
        </w:rPr>
        <w:t xml:space="preserve">la </w:t>
      </w:r>
      <w:r w:rsidRPr="00902A6B">
        <w:rPr>
          <w:rFonts w:ascii="Corbel" w:eastAsia="Times New Roman" w:hAnsi="Corbel" w:cs="Times New Roman"/>
          <w:sz w:val="24"/>
          <w:szCs w:val="24"/>
          <w:lang w:val="es-419"/>
        </w:rPr>
        <w:t>actualización</w:t>
      </w:r>
      <w:r w:rsidR="00320998">
        <w:rPr>
          <w:rFonts w:ascii="Corbel" w:eastAsia="Times New Roman" w:hAnsi="Corbel" w:cs="Times New Roman"/>
          <w:sz w:val="24"/>
          <w:szCs w:val="24"/>
          <w:lang w:val="es-419"/>
        </w:rPr>
        <w:t xml:space="preserve"> permanentes</w:t>
      </w:r>
      <w:r w:rsidR="008D7150">
        <w:rPr>
          <w:rFonts w:ascii="Corbel" w:eastAsia="Times New Roman" w:hAnsi="Corbel" w:cs="Times New Roman"/>
          <w:sz w:val="24"/>
          <w:szCs w:val="24"/>
          <w:lang w:val="es-419"/>
        </w:rPr>
        <w:t>.</w:t>
      </w:r>
    </w:p>
    <w:p w14:paraId="72F5865E" w14:textId="74B57716" w:rsidR="00237451" w:rsidRPr="00902A6B" w:rsidRDefault="00237451" w:rsidP="00902A6B">
      <w:p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val="es-CL"/>
        </w:rPr>
      </w:pPr>
      <w:r w:rsidRPr="00902A6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En consecuencia, son requisitos de postulación</w:t>
      </w:r>
      <w:r w:rsidR="003338C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:</w:t>
      </w:r>
    </w:p>
    <w:p w14:paraId="6BBEA2A6" w14:textId="77777777" w:rsidR="007566B9" w:rsidRPr="00633E1B" w:rsidRDefault="007566B9" w:rsidP="007566B9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0B72A875" w14:textId="77744813" w:rsidR="007566B9" w:rsidRPr="00633E1B" w:rsidRDefault="007566B9" w:rsidP="00902A6B">
      <w:pPr>
        <w:pStyle w:val="Prrafodelista"/>
        <w:numPr>
          <w:ilvl w:val="1"/>
          <w:numId w:val="29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Poseer el grado de doctor en cualquier área del conocimiento. </w:t>
      </w:r>
    </w:p>
    <w:p w14:paraId="62D81987" w14:textId="77777777" w:rsidR="00473A45" w:rsidRDefault="007566B9" w:rsidP="00902A6B">
      <w:pPr>
        <w:pStyle w:val="Prrafodelista"/>
        <w:numPr>
          <w:ilvl w:val="1"/>
          <w:numId w:val="29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C05BBF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Experiencia reciente demostrable como docente universitario/a de al menos cuatro años.</w:t>
      </w:r>
    </w:p>
    <w:p w14:paraId="48B53525" w14:textId="12A1A3D9" w:rsidR="007566B9" w:rsidRPr="00C05BBF" w:rsidRDefault="00473A45" w:rsidP="00902A6B">
      <w:pPr>
        <w:pStyle w:val="Prrafodelista"/>
        <w:numPr>
          <w:ilvl w:val="1"/>
          <w:numId w:val="29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>Experiencia</w:t>
      </w:r>
      <w:r w:rsidR="00326541" w:rsidRPr="0032654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32654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de al menos un año</w:t>
      </w: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en la impartición de cursos en línea en educación superior en cualquiera de sus modalidades (semi presencial, online</w:t>
      </w:r>
      <w:r w:rsidR="00764619">
        <w:rPr>
          <w:rFonts w:ascii="Corbel" w:eastAsia="Times New Roman" w:hAnsi="Corbel" w:cs="Calibri"/>
          <w:color w:val="000000"/>
          <w:sz w:val="24"/>
          <w:szCs w:val="24"/>
          <w:lang w:val="es-CL"/>
        </w:rPr>
        <w:t>)</w:t>
      </w:r>
      <w:r w:rsidR="00EB7570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7566B9" w:rsidRPr="00C05BBF">
        <w:rPr>
          <w:rFonts w:ascii="Corbel" w:eastAsia="Times New Roman" w:hAnsi="Corbel" w:cs="Calibri"/>
          <w:color w:val="000000"/>
          <w:sz w:val="24"/>
          <w:szCs w:val="24"/>
          <w:lang w:val="es-CL"/>
        </w:rPr>
        <w:t> </w:t>
      </w:r>
    </w:p>
    <w:p w14:paraId="6AC49F76" w14:textId="1F6004C3" w:rsidR="007566B9" w:rsidRDefault="007566B9" w:rsidP="00902A6B">
      <w:pPr>
        <w:pStyle w:val="Prrafodelista"/>
        <w:numPr>
          <w:ilvl w:val="1"/>
          <w:numId w:val="29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C05BBF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Es deseable la experiencia en docencia en programas transversales destinados a estudiantes de distintas disciplinas.</w:t>
      </w:r>
    </w:p>
    <w:p w14:paraId="616D366B" w14:textId="4903C8AA" w:rsidR="00764619" w:rsidRPr="00C05BBF" w:rsidRDefault="00764619" w:rsidP="00902A6B">
      <w:pPr>
        <w:pStyle w:val="Prrafodelista"/>
        <w:numPr>
          <w:ilvl w:val="1"/>
          <w:numId w:val="29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>Es deseable el conocimiento de la plataforma Canvas</w:t>
      </w:r>
      <w:r w:rsidR="00EB7570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</w:p>
    <w:p w14:paraId="1DAE9F6F" w14:textId="277493DD" w:rsidR="007566B9" w:rsidRPr="00633E1B" w:rsidRDefault="00CE1B92" w:rsidP="00ED5CC2">
      <w:p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      </w:t>
      </w:r>
      <w:r w:rsidR="008A543A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              </w:t>
      </w: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>d</w:t>
      </w:r>
      <w:r w:rsidR="005C2C3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. </w:t>
      </w:r>
      <w:r w:rsidR="006A5CBA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  </w:t>
      </w:r>
      <w:r w:rsidR="007566B9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Podrán postular equipos de docentes de un máximo de </w:t>
      </w:r>
      <w:r w:rsidR="00473A45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dos </w:t>
      </w:r>
      <w:r w:rsidR="007566B9">
        <w:rPr>
          <w:rFonts w:ascii="Corbel" w:eastAsia="Times New Roman" w:hAnsi="Corbel" w:cs="Calibri"/>
          <w:color w:val="000000"/>
          <w:sz w:val="24"/>
          <w:szCs w:val="24"/>
          <w:lang w:val="es-CL"/>
        </w:rPr>
        <w:t>integrantes.</w:t>
      </w:r>
    </w:p>
    <w:p w14:paraId="71A3A695" w14:textId="011E55F2" w:rsidR="00B95916" w:rsidRPr="00633E1B" w:rsidRDefault="00CE1B92" w:rsidP="00326541">
      <w:pPr>
        <w:spacing w:after="0" w:line="240" w:lineRule="auto"/>
        <w:ind w:right="-518"/>
        <w:rPr>
          <w:rFonts w:ascii="Corbel" w:eastAsia="Times New Roman" w:hAnsi="Corbel" w:cs="Times New Roman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       </w:t>
      </w:r>
      <w:r w:rsidR="008A543A"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               </w:t>
      </w:r>
      <w:r>
        <w:rPr>
          <w:rFonts w:ascii="Corbel" w:eastAsia="Times New Roman" w:hAnsi="Corbel" w:cs="Calibri"/>
          <w:color w:val="000000"/>
          <w:sz w:val="24"/>
          <w:szCs w:val="24"/>
          <w:lang w:val="es-ES"/>
        </w:rPr>
        <w:t>e</w:t>
      </w:r>
      <w:r w:rsidR="005C2C31"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. </w:t>
      </w:r>
      <w:r w:rsidR="00BC20EC"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   </w:t>
      </w:r>
      <w:r w:rsidR="00F85ADB">
        <w:rPr>
          <w:rFonts w:ascii="Corbel" w:eastAsia="Times New Roman" w:hAnsi="Corbel" w:cs="Calibri"/>
          <w:color w:val="000000"/>
          <w:sz w:val="24"/>
          <w:szCs w:val="24"/>
          <w:lang w:val="es-ES"/>
        </w:rPr>
        <w:t>Tener d</w:t>
      </w:r>
      <w:r w:rsidR="007566B9"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isposición al aprendizaje, </w:t>
      </w:r>
      <w:r w:rsidR="007566B9">
        <w:rPr>
          <w:rFonts w:ascii="Corbel" w:eastAsia="Times New Roman" w:hAnsi="Corbel" w:cs="Calibri"/>
          <w:color w:val="000000"/>
          <w:sz w:val="24"/>
          <w:szCs w:val="24"/>
          <w:lang w:val="es-CL"/>
        </w:rPr>
        <w:t>c</w:t>
      </w:r>
      <w:r w:rsidR="007566B9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apacidad de autoevaluación y proactividad</w:t>
      </w:r>
      <w:r w:rsidR="0049161E">
        <w:rPr>
          <w:rFonts w:ascii="Corbel" w:eastAsia="Times New Roman" w:hAnsi="Corbel" w:cs="Times New Roman"/>
          <w:sz w:val="24"/>
          <w:szCs w:val="24"/>
          <w:lang w:val="es-CL"/>
        </w:rPr>
        <w:t>.</w:t>
      </w:r>
    </w:p>
    <w:p w14:paraId="47539969" w14:textId="77777777" w:rsidR="008D7150" w:rsidRDefault="008D7150" w:rsidP="00ED5CC2">
      <w:pPr>
        <w:pStyle w:val="Prrafodelista"/>
        <w:spacing w:after="0" w:line="240" w:lineRule="auto"/>
        <w:ind w:left="360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</w:rPr>
      </w:pPr>
    </w:p>
    <w:p w14:paraId="2E3A899B" w14:textId="215B5188" w:rsidR="00B95916" w:rsidRPr="00902A6B" w:rsidRDefault="00CE1B92" w:rsidP="00ED5CC2">
      <w:pPr>
        <w:pStyle w:val="Prrafodelista"/>
        <w:spacing w:after="0" w:line="240" w:lineRule="auto"/>
        <w:ind w:left="360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</w:rPr>
      </w:pPr>
      <w:r>
        <w:rPr>
          <w:rFonts w:ascii="Corbel" w:eastAsia="Times New Roman" w:hAnsi="Corbel" w:cs="Calibri"/>
          <w:b/>
          <w:bCs/>
          <w:color w:val="000000"/>
          <w:sz w:val="24"/>
          <w:szCs w:val="24"/>
        </w:rPr>
        <w:t xml:space="preserve">4. </w:t>
      </w:r>
      <w:proofErr w:type="spellStart"/>
      <w:r w:rsidR="00B95916" w:rsidRPr="00902A6B">
        <w:rPr>
          <w:rFonts w:ascii="Corbel" w:eastAsia="Times New Roman" w:hAnsi="Corbel" w:cs="Calibri"/>
          <w:b/>
          <w:bCs/>
          <w:color w:val="000000"/>
          <w:sz w:val="24"/>
          <w:szCs w:val="24"/>
        </w:rPr>
        <w:t>Funciones</w:t>
      </w:r>
      <w:proofErr w:type="spellEnd"/>
      <w:r w:rsidR="00B95916" w:rsidRPr="00902A6B">
        <w:rPr>
          <w:rFonts w:ascii="Corbel" w:eastAsia="Times New Roman" w:hAnsi="Corbel" w:cs="Calibri"/>
          <w:b/>
          <w:bCs/>
          <w:color w:val="000000"/>
          <w:sz w:val="24"/>
          <w:szCs w:val="24"/>
        </w:rPr>
        <w:t xml:space="preserve"> a </w:t>
      </w:r>
      <w:proofErr w:type="spellStart"/>
      <w:r w:rsidR="002B5487" w:rsidRPr="00902A6B">
        <w:rPr>
          <w:rFonts w:ascii="Corbel" w:eastAsia="Times New Roman" w:hAnsi="Corbel" w:cs="Calibri"/>
          <w:b/>
          <w:bCs/>
          <w:color w:val="000000"/>
          <w:sz w:val="24"/>
          <w:szCs w:val="24"/>
        </w:rPr>
        <w:t>d</w:t>
      </w:r>
      <w:r w:rsidR="00B95916" w:rsidRPr="00902A6B">
        <w:rPr>
          <w:rFonts w:ascii="Corbel" w:eastAsia="Times New Roman" w:hAnsi="Corbel" w:cs="Calibri"/>
          <w:b/>
          <w:bCs/>
          <w:color w:val="000000"/>
          <w:sz w:val="24"/>
          <w:szCs w:val="24"/>
        </w:rPr>
        <w:t>esempeñar</w:t>
      </w:r>
      <w:proofErr w:type="spellEnd"/>
    </w:p>
    <w:p w14:paraId="16BDD34E" w14:textId="77777777" w:rsidR="00B95916" w:rsidRPr="00633E1B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</w:rPr>
      </w:pPr>
    </w:p>
    <w:p w14:paraId="0B602291" w14:textId="6EF499BC" w:rsidR="006E1BB5" w:rsidRPr="00633E1B" w:rsidRDefault="00FA00AA" w:rsidP="00B95916">
      <w:pPr>
        <w:spacing w:after="0" w:line="240" w:lineRule="auto"/>
        <w:jc w:val="both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Las principales </w:t>
      </w:r>
      <w:r w:rsidR="005C2C3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responsabilidades </w:t>
      </w:r>
      <w:r w:rsidR="0049161E">
        <w:rPr>
          <w:rFonts w:ascii="Corbel" w:eastAsia="Times New Roman" w:hAnsi="Corbel" w:cs="Calibri"/>
          <w:color w:val="000000"/>
          <w:sz w:val="24"/>
          <w:szCs w:val="24"/>
          <w:lang w:val="es-CL"/>
        </w:rPr>
        <w:t>del</w:t>
      </w:r>
      <w:r w:rsidR="001D1CEE">
        <w:rPr>
          <w:rFonts w:ascii="Corbel" w:eastAsia="Times New Roman" w:hAnsi="Corbel" w:cs="Calibri"/>
          <w:color w:val="000000"/>
          <w:sz w:val="24"/>
          <w:szCs w:val="24"/>
          <w:lang w:val="es-CL"/>
        </w:rPr>
        <w:t>/</w:t>
      </w:r>
      <w:proofErr w:type="gramStart"/>
      <w:r w:rsidR="001D1CEE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la</w:t>
      </w:r>
      <w:r w:rsidR="0049161E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docente</w:t>
      </w:r>
      <w:r w:rsidR="006E1BB5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serán</w:t>
      </w:r>
      <w:proofErr w:type="gramEnd"/>
      <w:r w:rsidR="00B959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:</w:t>
      </w:r>
    </w:p>
    <w:p w14:paraId="021AD63E" w14:textId="77777777" w:rsidR="00B95916" w:rsidRPr="00633E1B" w:rsidRDefault="00B95916" w:rsidP="00B95916">
      <w:p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 </w:t>
      </w:r>
    </w:p>
    <w:p w14:paraId="5A99B986" w14:textId="16F4D5FB" w:rsidR="00B95916" w:rsidRDefault="00B95916" w:rsidP="0058094D">
      <w:pPr>
        <w:numPr>
          <w:ilvl w:val="0"/>
          <w:numId w:val="31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Elabora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r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e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p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rograma de 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la 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asignatura en conjunto con </w:t>
      </w:r>
      <w:r w:rsidR="0032654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Estudios Generales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y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en concordancia con </w:t>
      </w:r>
      <w:r w:rsidR="00CB19F8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los 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objetivos</w:t>
      </w:r>
      <w:r w:rsidR="00CB19F8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 </w:t>
      </w:r>
      <w:r w:rsidR="0032654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la unidad</w:t>
      </w:r>
      <w:r w:rsidR="00CB19F8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</w:p>
    <w:p w14:paraId="69AFFE3B" w14:textId="515B01A4" w:rsidR="00764619" w:rsidRPr="00633E1B" w:rsidRDefault="00D50BC8" w:rsidP="0058094D">
      <w:pPr>
        <w:numPr>
          <w:ilvl w:val="0"/>
          <w:numId w:val="31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>Realizar el diseño instruccional para la modalidad semi presencial en conjunto con la unidad de Educación en Linea.</w:t>
      </w:r>
    </w:p>
    <w:p w14:paraId="1A069AF1" w14:textId="1AD3B8B4" w:rsidR="008464F4" w:rsidRDefault="00B95916" w:rsidP="0058094D">
      <w:pPr>
        <w:numPr>
          <w:ilvl w:val="0"/>
          <w:numId w:val="31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Dictar la asignatura</w:t>
      </w:r>
      <w:r w:rsidR="00EE065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durante el </w:t>
      </w:r>
      <w:r w:rsidR="008464F4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segundo semestre </w:t>
      </w:r>
      <w:r w:rsidR="00EE065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202</w:t>
      </w:r>
      <w:r w:rsidR="008946E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5</w:t>
      </w:r>
      <w:r w:rsidR="00DF38CF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  <w:r w:rsidR="008464F4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</w:p>
    <w:p w14:paraId="79560663" w14:textId="7DF2149E" w:rsidR="00D7164F" w:rsidRDefault="008464F4" w:rsidP="0058094D">
      <w:pPr>
        <w:numPr>
          <w:ilvl w:val="0"/>
          <w:numId w:val="31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Dictar el curso seleccionado </w:t>
      </w:r>
      <w:r w:rsidR="00D7164F">
        <w:rPr>
          <w:rFonts w:ascii="Corbel" w:eastAsia="Times New Roman" w:hAnsi="Corbel" w:cs="Calibri"/>
          <w:color w:val="000000"/>
          <w:sz w:val="24"/>
          <w:szCs w:val="24"/>
          <w:lang w:val="es-CL"/>
        </w:rPr>
        <w:t>ya sea en la sede</w:t>
      </w:r>
      <w:r w:rsid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8946E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Santiago y/o Huechuraba.</w:t>
      </w:r>
    </w:p>
    <w:p w14:paraId="32C9BF57" w14:textId="30560B67" w:rsidR="00A246A8" w:rsidRPr="00A93803" w:rsidRDefault="00D7164F" w:rsidP="0058094D">
      <w:pPr>
        <w:numPr>
          <w:ilvl w:val="0"/>
          <w:numId w:val="31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>Utilizar la plataforma Canvas</w:t>
      </w:r>
      <w:r w:rsidR="00C64995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. </w:t>
      </w:r>
      <w:r w:rsidR="00D5748B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>Habrá</w:t>
      </w:r>
      <w:r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una capacitación</w:t>
      </w:r>
      <w:r w:rsidR="00D5748B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para estos </w:t>
      </w:r>
      <w:r w:rsidR="0049161E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efectos durante</w:t>
      </w:r>
      <w:r w:rsidR="00A246A8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AB785A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el proceso de diseño instruccional.</w:t>
      </w:r>
    </w:p>
    <w:p w14:paraId="40AA0935" w14:textId="61CE564E" w:rsidR="00B95916" w:rsidRDefault="00A246A8" w:rsidP="0058094D">
      <w:pPr>
        <w:numPr>
          <w:ilvl w:val="0"/>
          <w:numId w:val="31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Participar de las capacitaciones y reuniones </w:t>
      </w:r>
      <w:r w:rsidR="00B959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docentes del área.</w:t>
      </w:r>
    </w:p>
    <w:p w14:paraId="568B88C2" w14:textId="77777777" w:rsidR="00953415" w:rsidRDefault="00953415" w:rsidP="0058094D">
      <w:pPr>
        <w:spacing w:after="200" w:line="240" w:lineRule="auto"/>
        <w:ind w:firstLine="360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</w:rPr>
      </w:pPr>
    </w:p>
    <w:p w14:paraId="0B148F58" w14:textId="4F93074A" w:rsidR="00B95916" w:rsidRDefault="00CE1B92" w:rsidP="0058094D">
      <w:pPr>
        <w:spacing w:after="200" w:line="240" w:lineRule="auto"/>
        <w:ind w:firstLine="360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</w:rPr>
      </w:pPr>
      <w:r>
        <w:rPr>
          <w:rFonts w:ascii="Corbel" w:eastAsia="Times New Roman" w:hAnsi="Corbel" w:cs="Calibri"/>
          <w:b/>
          <w:bCs/>
          <w:color w:val="000000"/>
          <w:sz w:val="24"/>
          <w:szCs w:val="24"/>
        </w:rPr>
        <w:t xml:space="preserve">5. </w:t>
      </w:r>
      <w:proofErr w:type="spellStart"/>
      <w:r w:rsidR="00B95916" w:rsidRPr="00633E1B">
        <w:rPr>
          <w:rFonts w:ascii="Corbel" w:eastAsia="Times New Roman" w:hAnsi="Corbel" w:cs="Calibri"/>
          <w:b/>
          <w:bCs/>
          <w:color w:val="000000"/>
          <w:sz w:val="24"/>
          <w:szCs w:val="24"/>
        </w:rPr>
        <w:t>Postulación</w:t>
      </w:r>
      <w:proofErr w:type="spellEnd"/>
      <w:r w:rsidR="00B95916" w:rsidRPr="00633E1B">
        <w:rPr>
          <w:rFonts w:ascii="Corbel" w:eastAsia="Times New Roman" w:hAnsi="Corbel" w:cs="Calibri"/>
          <w:b/>
          <w:bCs/>
          <w:color w:val="000000"/>
          <w:sz w:val="24"/>
          <w:szCs w:val="24"/>
        </w:rPr>
        <w:t> </w:t>
      </w:r>
    </w:p>
    <w:p w14:paraId="37150B61" w14:textId="77777777" w:rsidR="00B95916" w:rsidRPr="00633E1B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3D6259B0" w14:textId="50A155B9" w:rsidR="00B95916" w:rsidRPr="00314E6E" w:rsidRDefault="00633E1B" w:rsidP="00B95916">
      <w:p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val="es-CL"/>
        </w:rPr>
      </w:pPr>
      <w:r w:rsidRPr="00314E6E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0B3DA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5.1. </w:t>
      </w:r>
      <w:r w:rsidRPr="0058094D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El/la</w:t>
      </w:r>
      <w:r w:rsidR="00B95916" w:rsidRPr="0058094D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postulante deber</w:t>
      </w:r>
      <w:r w:rsidR="002B5487" w:rsidRPr="0058094D">
        <w:rPr>
          <w:rFonts w:ascii="Corbel" w:eastAsia="Times New Roman" w:hAnsi="Corbel" w:cs="Calibri"/>
          <w:bCs/>
          <w:color w:val="000000"/>
          <w:sz w:val="24"/>
          <w:szCs w:val="24"/>
          <w:lang w:val="es-CL"/>
        </w:rPr>
        <w:t>á presentar</w:t>
      </w:r>
      <w:r w:rsidR="005D06B8">
        <w:rPr>
          <w:rFonts w:ascii="Corbel" w:eastAsia="Times New Roman" w:hAnsi="Corbel" w:cs="Calibri"/>
          <w:bCs/>
          <w:color w:val="000000"/>
          <w:sz w:val="24"/>
          <w:szCs w:val="24"/>
          <w:lang w:val="es-CL"/>
        </w:rPr>
        <w:t xml:space="preserve"> </w:t>
      </w:r>
      <w:r w:rsidR="005D06B8" w:rsidRPr="003C61AB">
        <w:rPr>
          <w:rFonts w:ascii="Corbel" w:eastAsia="Times New Roman" w:hAnsi="Corbel" w:cs="Calibri"/>
          <w:b/>
          <w:color w:val="000000"/>
          <w:sz w:val="24"/>
          <w:szCs w:val="24"/>
          <w:u w:val="single"/>
          <w:lang w:val="es-CL"/>
        </w:rPr>
        <w:t>en un solo documento</w:t>
      </w:r>
      <w:r w:rsidR="002B5487" w:rsidRPr="0058094D">
        <w:rPr>
          <w:rFonts w:ascii="Corbel" w:eastAsia="Times New Roman" w:hAnsi="Corbel" w:cs="Calibri"/>
          <w:bCs/>
          <w:color w:val="000000"/>
          <w:sz w:val="24"/>
          <w:szCs w:val="24"/>
          <w:lang w:val="es-CL"/>
        </w:rPr>
        <w:t>:</w:t>
      </w:r>
    </w:p>
    <w:p w14:paraId="0117796D" w14:textId="77777777" w:rsidR="00B95916" w:rsidRPr="00633E1B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7C99FED2" w14:textId="78E29D78" w:rsidR="00811839" w:rsidRPr="0021331D" w:rsidRDefault="00B95916" w:rsidP="0058094D">
      <w:pPr>
        <w:numPr>
          <w:ilvl w:val="0"/>
          <w:numId w:val="32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ED5CC2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Curr</w:t>
      </w:r>
      <w:r w:rsidR="001B238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í</w:t>
      </w:r>
      <w:r w:rsidRPr="00ED5CC2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culum Vitae</w:t>
      </w:r>
      <w:r w:rsidR="005D06B8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abreviado y actualizado</w:t>
      </w:r>
      <w:r w:rsidRP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>, especificando las asignaturas que ha impartido en los últimos c</w:t>
      </w:r>
      <w:r w:rsidR="00276F40" w:rsidRP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uatro </w:t>
      </w:r>
      <w:r w:rsidRP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>años, así como el nombre de la institución</w:t>
      </w:r>
      <w:r w:rsidR="00E750CA" w:rsidRP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y </w:t>
      </w:r>
      <w:r w:rsidR="00FA4660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de la </w:t>
      </w:r>
      <w:r w:rsidR="00E750CA" w:rsidRP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>unidad</w:t>
      </w:r>
      <w:r w:rsidRP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académica</w:t>
      </w:r>
      <w:r w:rsidR="00270567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correspondiente</w:t>
      </w:r>
      <w:r w:rsidR="00AE5A8E" w:rsidRP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. En el caso de que postule un equipo </w:t>
      </w:r>
      <w:r w:rsidR="0021331D" w:rsidRP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>docente, se</w:t>
      </w:r>
      <w:r w:rsidR="00AE5A8E" w:rsidRP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deberán adjuntar los antecedentes de cada uno</w:t>
      </w:r>
      <w:r w:rsidR="00B4565E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 </w:t>
      </w:r>
      <w:r w:rsid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los integrantes </w:t>
      </w:r>
      <w:r w:rsidR="00B204B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autores </w:t>
      </w:r>
      <w:r w:rsid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>de la propuesta.</w:t>
      </w:r>
      <w:r w:rsidR="0021331D" w:rsidRP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</w:p>
    <w:p w14:paraId="396C7853" w14:textId="7B5F7A79" w:rsidR="00E750CA" w:rsidRPr="00633E1B" w:rsidRDefault="00EC5668" w:rsidP="0058094D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lastRenderedPageBreak/>
        <w:t>Ú</w:t>
      </w:r>
      <w:r w:rsidR="00E750CA" w:rsidRPr="00ED5CC2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ltimas 2 evaluaciones docentes</w:t>
      </w:r>
      <w:r w:rsidR="00E750CA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(internas o externas).</w:t>
      </w:r>
      <w:r w:rsid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En el caso de que la postulación sea hecha por un equipo</w:t>
      </w:r>
      <w:r w:rsidR="00192195">
        <w:rPr>
          <w:rFonts w:ascii="Corbel" w:eastAsia="Times New Roman" w:hAnsi="Corbel" w:cs="Calibri"/>
          <w:color w:val="000000"/>
          <w:sz w:val="24"/>
          <w:szCs w:val="24"/>
          <w:lang w:val="es-CL"/>
        </w:rPr>
        <w:t>, se deberán adjuntar las evaluaciones de cada uno de los académicos.</w:t>
      </w:r>
    </w:p>
    <w:p w14:paraId="193E3F3D" w14:textId="522B5413" w:rsidR="00B95916" w:rsidRPr="00ED5CC2" w:rsidRDefault="00B95916" w:rsidP="0058094D">
      <w:pPr>
        <w:pStyle w:val="Prrafodelista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</w:rPr>
      </w:pPr>
      <w:r w:rsidRPr="00ED5CC2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Propuesta</w:t>
      </w:r>
      <w:r w:rsidR="003817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de asignatura</w:t>
      </w:r>
      <w:r w:rsidRPr="00ED5CC2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</w:t>
      </w:r>
      <w:r w:rsidR="005D06B8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según formato en punto uno de Anexo final </w:t>
      </w:r>
      <w:r w:rsidR="005D06B8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de </w:t>
      </w:r>
      <w:r w:rsidR="00811839"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esta convocatoria.</w:t>
      </w:r>
      <w:r w:rsidR="00B22B03"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EE7440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</w:t>
      </w:r>
      <w:r w:rsidR="00406381"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>ste es un insumo fundamental para</w:t>
      </w:r>
      <w:r w:rsidR="00CC7B33"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la selección pues</w:t>
      </w:r>
      <w:r w:rsidR="00406381"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determina si la propuesta está orientada a los propósitos de </w:t>
      </w:r>
      <w:r w:rsidR="003B1D00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</w:t>
      </w:r>
      <w:r w:rsidR="00406381"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studios </w:t>
      </w:r>
      <w:r w:rsidR="003B1D00">
        <w:rPr>
          <w:rFonts w:ascii="Corbel" w:eastAsia="Times New Roman" w:hAnsi="Corbel" w:cs="Calibri"/>
          <w:color w:val="000000"/>
          <w:sz w:val="24"/>
          <w:szCs w:val="24"/>
          <w:lang w:val="es-CL"/>
        </w:rPr>
        <w:t>G</w:t>
      </w:r>
      <w:r w:rsidR="00406381"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enerales</w:t>
      </w:r>
      <w:r w:rsidR="005714BC"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. </w:t>
      </w:r>
      <w:r w:rsidR="00F24E9A"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>Se sugiere revisar el c</w:t>
      </w:r>
      <w:r w:rsidR="00DB3239"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atálogo de la oferta actual para así hacer propuestas </w:t>
      </w:r>
      <w:r w:rsidR="006520A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novedosas y </w:t>
      </w:r>
      <w:r w:rsidR="00DB3239"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con la orientación buscada </w:t>
      </w:r>
      <w:r w:rsidR="003D312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considerando el catálogo actual de cursos. </w:t>
      </w:r>
      <w:r w:rsidR="00811839"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>Para tener una referencia</w:t>
      </w:r>
      <w:r w:rsidR="001D3DB9"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más acabada</w:t>
      </w:r>
      <w:r w:rsidR="00811839"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 la orientación del Programa y de los cursos de </w:t>
      </w:r>
      <w:r w:rsidR="00EA334B"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>f</w:t>
      </w:r>
      <w:r w:rsidR="00811839"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ormación </w:t>
      </w:r>
      <w:r w:rsidR="00EA334B"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>g</w:t>
      </w:r>
      <w:r w:rsidR="00811839"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eneral que se imparten, puede consultar </w:t>
      </w:r>
      <w:r w:rsidR="00DF4087"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la</w:t>
      </w:r>
      <w:r w:rsidR="001D3DB9"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811839"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página web: </w:t>
      </w:r>
      <w:r w:rsidR="000447B1" w:rsidRPr="000447B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https://estudiosgenerales.udp.cl/</w:t>
      </w:r>
    </w:p>
    <w:p w14:paraId="040CD816" w14:textId="1A9E9427" w:rsidR="00B95916" w:rsidRPr="00070D65" w:rsidRDefault="00063ECC" w:rsidP="0058094D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D</w:t>
      </w:r>
      <w:r w:rsidR="00B95916" w:rsidRPr="00ED5CC2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os referencias</w:t>
      </w:r>
      <w:r w:rsidR="00963E8E" w:rsidRPr="00963E8E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963E8E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del ámbito académico</w:t>
      </w:r>
      <w:r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, </w:t>
      </w:r>
      <w:r w:rsidRPr="0032654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con sus respectivos datos de contacto</w:t>
      </w:r>
      <w:r w:rsidR="000362E9" w:rsidRPr="00070D65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</w:p>
    <w:p w14:paraId="52D56689" w14:textId="547DD5B0" w:rsidR="00CE1B92" w:rsidRPr="0053453B" w:rsidRDefault="00EC5668" w:rsidP="00DE14AA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D</w:t>
      </w:r>
      <w:r w:rsidR="002250EC" w:rsidRPr="0053453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isponibilidad horaria</w:t>
      </w:r>
      <w:r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,</w:t>
      </w:r>
      <w:r w:rsidR="005D06B8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en punto 2 del Anexo final, considere que</w:t>
      </w:r>
      <w:r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</w:t>
      </w:r>
      <w:r w:rsidR="002250EC" w:rsidRPr="0053453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los cursos se dictan </w:t>
      </w:r>
      <w:r w:rsidR="0053453B" w:rsidRPr="0053453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con un mínimo de dos módulos seguidos de clases presenciales una vez al mes. En la etapa de diseño, de ser necesario</w:t>
      </w:r>
      <w:r w:rsidR="0053453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,</w:t>
      </w:r>
      <w:r w:rsidR="0053453B" w:rsidRPr="0053453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se pueden agregar otras instancias presenciales</w:t>
      </w:r>
      <w:r w:rsidR="00FA1DE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con el fin de </w:t>
      </w:r>
      <w:r w:rsidR="0053453B" w:rsidRPr="0053453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vela</w:t>
      </w:r>
      <w:r w:rsidR="00FA1DE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r</w:t>
      </w:r>
      <w:r w:rsidR="0053453B" w:rsidRPr="0053453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por el aprendizaje del estudiantado</w:t>
      </w:r>
      <w:r w:rsidR="00FA1DE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, pero manteniendo al máximo l</w:t>
      </w:r>
      <w:r w:rsidR="0053453B" w:rsidRPr="0053453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a flexibilidad</w:t>
      </w:r>
      <w:r w:rsidR="00FA1DE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horaria</w:t>
      </w:r>
      <w:r w:rsidR="0053453B" w:rsidRPr="0053453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 la oferta.</w:t>
      </w:r>
    </w:p>
    <w:p w14:paraId="161B32BB" w14:textId="77777777" w:rsidR="00594240" w:rsidRDefault="00594240" w:rsidP="00B26905">
      <w:pPr>
        <w:spacing w:after="0" w:line="240" w:lineRule="auto"/>
        <w:jc w:val="both"/>
        <w:rPr>
          <w:rFonts w:ascii="Corbel" w:eastAsia="Times New Roman" w:hAnsi="Corbel" w:cs="Calibri"/>
          <w:color w:val="000000"/>
          <w:sz w:val="24"/>
          <w:szCs w:val="24"/>
          <w:lang w:val="es-ES"/>
        </w:rPr>
      </w:pPr>
    </w:p>
    <w:p w14:paraId="49B35490" w14:textId="587831CC" w:rsidR="00B26905" w:rsidRDefault="00902A6B" w:rsidP="00B26905">
      <w:pPr>
        <w:spacing w:after="0" w:line="240" w:lineRule="auto"/>
        <w:jc w:val="both"/>
        <w:rPr>
          <w:rFonts w:ascii="Corbel" w:eastAsia="Times New Roman" w:hAnsi="Corbel" w:cs="Calibri"/>
          <w:color w:val="000000"/>
          <w:sz w:val="24"/>
          <w:szCs w:val="24"/>
          <w:u w:val="single"/>
          <w:lang w:val="es-ES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ES"/>
        </w:rPr>
        <w:t>5.2</w:t>
      </w:r>
      <w:r w:rsidR="00B95916" w:rsidRPr="00633E1B">
        <w:rPr>
          <w:rFonts w:ascii="Corbel" w:eastAsia="Times New Roman" w:hAnsi="Corbel" w:cs="Calibri"/>
          <w:color w:val="000000"/>
          <w:sz w:val="24"/>
          <w:szCs w:val="24"/>
          <w:lang w:val="es-ES"/>
        </w:rPr>
        <w:t>.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 </w:t>
      </w:r>
      <w:r w:rsidR="00B95916" w:rsidRPr="00633E1B"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 </w:t>
      </w:r>
      <w:r w:rsidR="00B95916" w:rsidRPr="0058094D">
        <w:rPr>
          <w:rFonts w:ascii="Corbel" w:eastAsia="Times New Roman" w:hAnsi="Corbel" w:cs="Calibri"/>
          <w:color w:val="000000"/>
          <w:sz w:val="24"/>
          <w:szCs w:val="24"/>
          <w:lang w:val="es-ES"/>
        </w:rPr>
        <w:t>Antecedentes adicionales</w:t>
      </w:r>
      <w:r w:rsidR="00774616" w:rsidRPr="0058094D">
        <w:rPr>
          <w:rFonts w:ascii="Corbel" w:eastAsia="Times New Roman" w:hAnsi="Corbel" w:cs="Calibri"/>
          <w:color w:val="000000"/>
          <w:sz w:val="24"/>
          <w:szCs w:val="24"/>
          <w:lang w:val="es-ES"/>
        </w:rPr>
        <w:t>:</w:t>
      </w:r>
      <w:r w:rsidR="00B26905">
        <w:rPr>
          <w:rFonts w:ascii="Corbel" w:eastAsia="Times New Roman" w:hAnsi="Corbel" w:cs="Calibri"/>
          <w:color w:val="000000"/>
          <w:sz w:val="24"/>
          <w:szCs w:val="24"/>
          <w:u w:val="single"/>
          <w:lang w:val="es-ES"/>
        </w:rPr>
        <w:t xml:space="preserve"> </w:t>
      </w:r>
    </w:p>
    <w:p w14:paraId="20931C08" w14:textId="77777777" w:rsidR="00594240" w:rsidRDefault="00594240" w:rsidP="00B26905">
      <w:pPr>
        <w:spacing w:after="0" w:line="240" w:lineRule="auto"/>
        <w:jc w:val="both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</w:p>
    <w:p w14:paraId="64047AE9" w14:textId="275A1009" w:rsidR="00B26905" w:rsidRPr="004B5B6F" w:rsidRDefault="00B26905" w:rsidP="00B26905">
      <w:pPr>
        <w:spacing w:after="0" w:line="240" w:lineRule="auto"/>
        <w:jc w:val="both"/>
        <w:rPr>
          <w:rFonts w:ascii="Corbel" w:eastAsia="Times New Roman" w:hAnsi="Corbel" w:cs="Calibri"/>
          <w:color w:val="000000"/>
          <w:sz w:val="24"/>
          <w:szCs w:val="24"/>
          <w:u w:val="single"/>
          <w:lang w:val="es-ES"/>
        </w:rPr>
      </w:pPr>
      <w:r w:rsidRPr="00B26905">
        <w:rPr>
          <w:rFonts w:ascii="Corbel" w:eastAsia="Times New Roman" w:hAnsi="Corbel" w:cs="Calibri"/>
          <w:color w:val="000000"/>
          <w:sz w:val="24"/>
          <w:szCs w:val="24"/>
          <w:lang w:val="es-CL"/>
        </w:rPr>
        <w:t>Dentro del marco de la Ley 21.015 sobre inclusión laboral, es importante destacar que todos los procesos de selección de nuestra institución están abiertos a la postulación de personas en</w:t>
      </w:r>
      <w:r w:rsidR="00D70448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tal</w:t>
      </w:r>
      <w:r w:rsidRPr="00B26905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situación de discapacidad. En relación con lo anterior, se solicita a los /las postulantes en </w:t>
      </w:r>
      <w:r w:rsidR="001E23A5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tal </w:t>
      </w:r>
      <w:r w:rsidRPr="00B26905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situación expongan en su postulación si requieren algún ajuste, recurso de apoyo o condición de accesibilidad para participar de eventuales entrevistas y/o </w:t>
      </w:r>
      <w:r w:rsidR="00EA29F0">
        <w:rPr>
          <w:rFonts w:ascii="Corbel" w:eastAsia="Times New Roman" w:hAnsi="Corbel" w:cs="Calibri"/>
          <w:color w:val="000000"/>
          <w:sz w:val="24"/>
          <w:szCs w:val="24"/>
          <w:lang w:val="es-CL"/>
        </w:rPr>
        <w:t>adaptaciones</w:t>
      </w:r>
      <w:r w:rsidR="00EA29F0" w:rsidRPr="00B26905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Pr="00B26905">
        <w:rPr>
          <w:rFonts w:ascii="Corbel" w:eastAsia="Times New Roman" w:hAnsi="Corbel" w:cs="Calibri"/>
          <w:color w:val="000000"/>
          <w:sz w:val="24"/>
          <w:szCs w:val="24"/>
          <w:lang w:val="es-CL"/>
        </w:rPr>
        <w:t>al puesto de trabajo.</w:t>
      </w:r>
    </w:p>
    <w:p w14:paraId="28A0A288" w14:textId="5884AD41" w:rsidR="00B95916" w:rsidRPr="00633E1B" w:rsidRDefault="00B95916" w:rsidP="00B95916">
      <w:p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El Comité de </w:t>
      </w:r>
      <w:r w:rsidR="00FE4629">
        <w:rPr>
          <w:rFonts w:ascii="Corbel" w:eastAsia="Times New Roman" w:hAnsi="Corbel" w:cs="Calibri"/>
          <w:color w:val="000000"/>
          <w:sz w:val="24"/>
          <w:szCs w:val="24"/>
          <w:lang w:val="es-CL"/>
        </w:rPr>
        <w:t>S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elección podrá solicitar a los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/</w:t>
      </w:r>
      <w:r w:rsidR="007746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as concursantes antecedentes adicionales</w:t>
      </w:r>
      <w:r w:rsidR="00E5412E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 La</w:t>
      </w:r>
      <w:r w:rsidR="00EA7E2E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D76D42">
        <w:rPr>
          <w:rFonts w:ascii="Corbel" w:eastAsia="Times New Roman" w:hAnsi="Corbel" w:cs="Calibri"/>
          <w:color w:val="000000"/>
          <w:sz w:val="24"/>
          <w:szCs w:val="24"/>
          <w:lang w:val="es-CL"/>
        </w:rPr>
        <w:t>remuneración será</w:t>
      </w:r>
      <w:r w:rsidR="00A73D7E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definida en función de </w:t>
      </w:r>
      <w:r w:rsidR="00D76D4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la categorización del </w:t>
      </w:r>
      <w:r w:rsidR="00A73D7E">
        <w:rPr>
          <w:rFonts w:ascii="Corbel" w:eastAsia="Times New Roman" w:hAnsi="Corbel" w:cs="Calibri"/>
          <w:color w:val="000000"/>
          <w:sz w:val="24"/>
          <w:szCs w:val="24"/>
          <w:lang w:val="es-CL"/>
        </w:rPr>
        <w:t>CV normalizado</w:t>
      </w:r>
      <w:r w:rsidR="00D76D4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E5412E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para </w:t>
      </w:r>
      <w:r w:rsidR="00D36535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los profesores</w:t>
      </w:r>
      <w:r w:rsidR="00D76D4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por hora de la Universidad.</w:t>
      </w:r>
    </w:p>
    <w:p w14:paraId="3587FBEC" w14:textId="77777777" w:rsidR="00B95916" w:rsidRPr="00633E1B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3CD84F45" w14:textId="6B8CFDC7" w:rsidR="00B95916" w:rsidRPr="00633E1B" w:rsidRDefault="00902A6B" w:rsidP="008A489F">
      <w:pPr>
        <w:spacing w:after="200" w:line="240" w:lineRule="auto"/>
        <w:ind w:firstLine="720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</w:rPr>
      </w:pPr>
      <w:r>
        <w:rPr>
          <w:rFonts w:ascii="Corbel" w:eastAsia="Times New Roman" w:hAnsi="Corbel" w:cs="Calibri"/>
          <w:b/>
          <w:bCs/>
          <w:color w:val="000000"/>
          <w:sz w:val="24"/>
          <w:szCs w:val="24"/>
        </w:rPr>
        <w:t xml:space="preserve">6. </w:t>
      </w:r>
      <w:r w:rsidR="00B95916" w:rsidRPr="00633E1B">
        <w:rPr>
          <w:rFonts w:ascii="Corbel" w:eastAsia="Times New Roman" w:hAnsi="Corbel" w:cs="Calibri"/>
          <w:b/>
          <w:bCs/>
          <w:color w:val="000000"/>
          <w:sz w:val="24"/>
          <w:szCs w:val="24"/>
        </w:rPr>
        <w:t xml:space="preserve">Proceso de </w:t>
      </w:r>
      <w:proofErr w:type="spellStart"/>
      <w:r w:rsidR="00B95916" w:rsidRPr="00633E1B">
        <w:rPr>
          <w:rFonts w:ascii="Corbel" w:eastAsia="Times New Roman" w:hAnsi="Corbel" w:cs="Calibri"/>
          <w:b/>
          <w:bCs/>
          <w:color w:val="000000"/>
          <w:sz w:val="24"/>
          <w:szCs w:val="24"/>
        </w:rPr>
        <w:t>selección</w:t>
      </w:r>
      <w:proofErr w:type="spellEnd"/>
    </w:p>
    <w:p w14:paraId="5165EF4B" w14:textId="0CD94A69" w:rsidR="00B95916" w:rsidRPr="00633E1B" w:rsidRDefault="00902A6B" w:rsidP="00B95916">
      <w:p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>6</w:t>
      </w:r>
      <w:r w:rsidR="00B959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.1.</w:t>
      </w:r>
      <w:r w:rsidR="007746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B959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El proceso de selección contempla cuatro fases: </w:t>
      </w:r>
    </w:p>
    <w:p w14:paraId="4E99F94C" w14:textId="77777777" w:rsidR="00B95916" w:rsidRPr="00633E1B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03FDA56A" w14:textId="77777777" w:rsidR="00B95916" w:rsidRPr="00633E1B" w:rsidRDefault="00B95916" w:rsidP="00A2298F">
      <w:pPr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proofErr w:type="spellStart"/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Pre-selección</w:t>
      </w:r>
      <w:proofErr w:type="spellEnd"/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en base a antecedentes solicitados. Se procederá a excluir inmediatamente a quienes no reúnan los requisitos o no hayan acompañado todos los antecedentes indicados anteriormente.</w:t>
      </w:r>
    </w:p>
    <w:p w14:paraId="34BF8DF4" w14:textId="77777777" w:rsidR="00B95916" w:rsidRPr="00633E1B" w:rsidRDefault="00B95916" w:rsidP="00A2298F">
      <w:pPr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Análisis de antecedentes para seleccionar a un grupo de </w:t>
      </w:r>
      <w:r w:rsidR="007746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postulantes </w:t>
      </w:r>
      <w:proofErr w:type="spellStart"/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pre-seleccionados</w:t>
      </w:r>
      <w:proofErr w:type="spellEnd"/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</w:p>
    <w:p w14:paraId="33B59731" w14:textId="08F95D82" w:rsidR="00B95916" w:rsidRPr="00633E1B" w:rsidRDefault="00B95916" w:rsidP="00A2298F">
      <w:pPr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Entrevista: además de constatar las aptitudes para el cargo de los</w:t>
      </w:r>
      <w:r w:rsidR="007746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/las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postulantes preseleccionados, se analizará con ellos las condiciones laborales en que desempeñarían el cargo.</w:t>
      </w:r>
    </w:p>
    <w:p w14:paraId="58760C90" w14:textId="10DD8FDC" w:rsidR="00B95916" w:rsidRPr="00633E1B" w:rsidRDefault="00B95916" w:rsidP="00A2298F">
      <w:pPr>
        <w:numPr>
          <w:ilvl w:val="0"/>
          <w:numId w:val="35"/>
        </w:numPr>
        <w:spacing w:after="20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lastRenderedPageBreak/>
        <w:t xml:space="preserve">Finalmente, apreciando la información anterior y siguiendo los criterios y ponderaciones que se señalan más adelante, se </w:t>
      </w:r>
      <w:r w:rsidR="00326541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seleccionará</w:t>
      </w:r>
      <w:r w:rsidR="0032654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326541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al</w:t>
      </w:r>
      <w:r w:rsidR="005A131E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/la 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candidat</w:t>
      </w:r>
      <w:r w:rsid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o/a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ganador</w:t>
      </w:r>
      <w:r w:rsidR="00A246A8">
        <w:rPr>
          <w:rFonts w:ascii="Corbel" w:eastAsia="Times New Roman" w:hAnsi="Corbel" w:cs="Calibri"/>
          <w:color w:val="000000"/>
          <w:sz w:val="24"/>
          <w:szCs w:val="24"/>
          <w:lang w:val="es-CL"/>
        </w:rPr>
        <w:t>/a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del concurso.</w:t>
      </w:r>
    </w:p>
    <w:p w14:paraId="11291090" w14:textId="77777777" w:rsidR="00C9139A" w:rsidRDefault="00C9139A" w:rsidP="00B95916">
      <w:pPr>
        <w:spacing w:after="0" w:line="240" w:lineRule="auto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</w:p>
    <w:p w14:paraId="25EF23C0" w14:textId="145161FE" w:rsidR="00B95916" w:rsidRPr="00633E1B" w:rsidRDefault="00902A6B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>6</w:t>
      </w:r>
      <w:r w:rsidR="00B959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.2.- </w:t>
      </w:r>
      <w:r w:rsidR="00B95916" w:rsidRPr="008A489F">
        <w:rPr>
          <w:rFonts w:ascii="Corbel" w:eastAsia="Times New Roman" w:hAnsi="Corbel" w:cs="Calibri"/>
          <w:color w:val="000000"/>
          <w:sz w:val="24"/>
          <w:szCs w:val="24"/>
          <w:lang w:val="es-CL"/>
        </w:rPr>
        <w:t>Criterios de evaluación y ponderaciones</w:t>
      </w:r>
      <w:r w:rsidR="00774616" w:rsidRPr="008A489F">
        <w:rPr>
          <w:rFonts w:ascii="Corbel" w:eastAsia="Times New Roman" w:hAnsi="Corbel" w:cs="Calibri"/>
          <w:color w:val="000000"/>
          <w:sz w:val="24"/>
          <w:szCs w:val="24"/>
          <w:lang w:val="es-CL"/>
        </w:rPr>
        <w:t>:</w:t>
      </w:r>
    </w:p>
    <w:p w14:paraId="623B4A99" w14:textId="77777777" w:rsidR="00B95916" w:rsidRPr="00633E1B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5"/>
        <w:gridCol w:w="1536"/>
      </w:tblGrid>
      <w:tr w:rsidR="00B95916" w:rsidRPr="00633E1B" w14:paraId="7FBEC41A" w14:textId="77777777" w:rsidTr="00B9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9C539" w14:textId="77777777" w:rsidR="00B95916" w:rsidRPr="00633E1B" w:rsidRDefault="00B95916" w:rsidP="00B95916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</w:rPr>
            </w:pPr>
            <w:proofErr w:type="spellStart"/>
            <w:r w:rsidRPr="00633E1B">
              <w:rPr>
                <w:rFonts w:ascii="Corbel" w:eastAsia="Times New Roman" w:hAnsi="Corbel" w:cs="Calibri"/>
                <w:b/>
                <w:bCs/>
                <w:color w:val="000000"/>
                <w:sz w:val="24"/>
                <w:szCs w:val="24"/>
              </w:rPr>
              <w:t>Criterio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FFD5ED" w14:textId="77777777" w:rsidR="00B95916" w:rsidRPr="00633E1B" w:rsidRDefault="00B95916" w:rsidP="00B95916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</w:rPr>
            </w:pPr>
            <w:proofErr w:type="spellStart"/>
            <w:r w:rsidRPr="00633E1B">
              <w:rPr>
                <w:rFonts w:ascii="Corbel" w:eastAsia="Times New Roman" w:hAnsi="Corbel" w:cs="Calibri"/>
                <w:b/>
                <w:bCs/>
                <w:color w:val="000000"/>
                <w:sz w:val="24"/>
                <w:szCs w:val="24"/>
              </w:rPr>
              <w:t>Ponderación</w:t>
            </w:r>
            <w:proofErr w:type="spellEnd"/>
          </w:p>
        </w:tc>
      </w:tr>
      <w:tr w:rsidR="00B95916" w:rsidRPr="00633E1B" w14:paraId="5D76F426" w14:textId="77777777" w:rsidTr="00B9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7625EF" w14:textId="3F140DAB" w:rsidR="00B95916" w:rsidRPr="00633E1B" w:rsidRDefault="00B95916" w:rsidP="00B9591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</w:rPr>
            </w:pPr>
            <w:r w:rsidRPr="00633E1B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Curriculum Vitae</w:t>
            </w:r>
            <w:r w:rsidR="008D770F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="008D770F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antecedentes</w:t>
            </w:r>
            <w:proofErr w:type="spellEnd"/>
            <w:r w:rsidRPr="00633E1B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A31D7" w14:textId="0238F316" w:rsidR="00B95916" w:rsidRPr="00633E1B" w:rsidRDefault="00DA3614" w:rsidP="00B95916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</w:rPr>
            </w:pPr>
            <w:r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3</w:t>
            </w:r>
            <w:r w:rsidR="00B95916" w:rsidRPr="00633E1B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0 %</w:t>
            </w:r>
          </w:p>
        </w:tc>
      </w:tr>
      <w:tr w:rsidR="00B95916" w:rsidRPr="00633E1B" w14:paraId="467F4FB6" w14:textId="77777777" w:rsidTr="00B9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8136FD" w14:textId="59641E32" w:rsidR="00B95916" w:rsidRPr="00633E1B" w:rsidRDefault="00B95916" w:rsidP="00B9591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val="es-CL"/>
              </w:rPr>
            </w:pPr>
            <w:r w:rsidRPr="00633E1B">
              <w:rPr>
                <w:rFonts w:ascii="Corbel" w:eastAsia="Times New Roman" w:hAnsi="Corbel" w:cs="Calibri"/>
                <w:color w:val="000000"/>
                <w:sz w:val="24"/>
                <w:szCs w:val="24"/>
                <w:lang w:val="es-CL"/>
              </w:rPr>
              <w:t>Propuesta de asignatura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2751F0" w14:textId="1CEB62F7" w:rsidR="00B95916" w:rsidRPr="00633E1B" w:rsidRDefault="0057126C" w:rsidP="00B95916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</w:rPr>
            </w:pPr>
            <w:r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60</w:t>
            </w:r>
            <w:r w:rsidR="00B95916" w:rsidRPr="00633E1B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%</w:t>
            </w:r>
          </w:p>
        </w:tc>
      </w:tr>
      <w:tr w:rsidR="00B95916" w:rsidRPr="00633E1B" w14:paraId="0B84437C" w14:textId="77777777" w:rsidTr="00B9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21C5C5" w14:textId="6497D3D9" w:rsidR="00B95916" w:rsidRPr="00633E1B" w:rsidRDefault="00B95916" w:rsidP="00B9591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</w:rPr>
            </w:pPr>
            <w:proofErr w:type="spellStart"/>
            <w:r w:rsidRPr="00633E1B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Entrevista</w:t>
            </w:r>
            <w:proofErr w:type="spellEnd"/>
            <w:r w:rsidRPr="00633E1B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 xml:space="preserve"> personal</w:t>
            </w:r>
            <w:r w:rsidR="006908CA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 xml:space="preserve"> (remota o </w:t>
            </w:r>
            <w:proofErr w:type="spellStart"/>
            <w:r w:rsidR="006908CA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presencial</w:t>
            </w:r>
            <w:proofErr w:type="spellEnd"/>
            <w:r w:rsidR="006908CA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ACE970" w14:textId="5DD24CE9" w:rsidR="00B95916" w:rsidRPr="00633E1B" w:rsidRDefault="00DA3614" w:rsidP="00B95916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</w:rPr>
            </w:pPr>
            <w:r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1</w:t>
            </w:r>
            <w:r w:rsidR="00B95916" w:rsidRPr="00633E1B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0%</w:t>
            </w:r>
          </w:p>
        </w:tc>
      </w:tr>
      <w:tr w:rsidR="00B95916" w:rsidRPr="00633E1B" w14:paraId="7DD02E5C" w14:textId="77777777" w:rsidTr="00B9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1D9EB2" w14:textId="77777777" w:rsidR="00B95916" w:rsidRPr="00633E1B" w:rsidRDefault="00B95916" w:rsidP="00B9591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</w:rPr>
            </w:pPr>
            <w:r w:rsidRPr="00633E1B">
              <w:rPr>
                <w:rFonts w:ascii="Corbel" w:eastAsia="Times New Roman" w:hAnsi="Corbel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5E0AC6" w14:textId="77777777" w:rsidR="00B95916" w:rsidRPr="00633E1B" w:rsidRDefault="00B95916" w:rsidP="00B95916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</w:rPr>
            </w:pPr>
            <w:r w:rsidRPr="00633E1B">
              <w:rPr>
                <w:rFonts w:ascii="Corbel" w:eastAsia="Times New Roman" w:hAnsi="Corbel" w:cs="Calibri"/>
                <w:b/>
                <w:bCs/>
                <w:color w:val="000000"/>
                <w:sz w:val="24"/>
                <w:szCs w:val="24"/>
              </w:rPr>
              <w:t>100%</w:t>
            </w:r>
          </w:p>
        </w:tc>
      </w:tr>
    </w:tbl>
    <w:p w14:paraId="1377E3A3" w14:textId="77777777" w:rsidR="00CE1B92" w:rsidRPr="00633E1B" w:rsidRDefault="00CE1B92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</w:rPr>
      </w:pPr>
    </w:p>
    <w:p w14:paraId="38CF9E14" w14:textId="63220A19" w:rsidR="00774616" w:rsidRPr="00326541" w:rsidRDefault="00902A6B" w:rsidP="00B95916">
      <w:pPr>
        <w:spacing w:after="0" w:line="240" w:lineRule="auto"/>
        <w:rPr>
          <w:rFonts w:ascii="Corbel" w:eastAsia="Times New Roman" w:hAnsi="Corbel" w:cs="Times New Roman"/>
          <w:b/>
          <w:bCs/>
          <w:sz w:val="24"/>
          <w:szCs w:val="24"/>
          <w:lang w:val="es-CL"/>
        </w:rPr>
      </w:pPr>
      <w:r w:rsidRPr="00326541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6</w:t>
      </w:r>
      <w:r w:rsidR="00B95916" w:rsidRPr="00326541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.3.- </w:t>
      </w:r>
      <w:r w:rsidR="00B95916" w:rsidRPr="00CC1AF8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Envío de las postulaciones y plazos</w:t>
      </w:r>
      <w:r w:rsidR="00774616" w:rsidRPr="00326541">
        <w:rPr>
          <w:rFonts w:ascii="Corbel" w:eastAsia="Times New Roman" w:hAnsi="Corbel" w:cs="Times New Roman"/>
          <w:b/>
          <w:bCs/>
          <w:sz w:val="24"/>
          <w:szCs w:val="24"/>
          <w:lang w:val="es-CL"/>
        </w:rPr>
        <w:t>:</w:t>
      </w:r>
    </w:p>
    <w:p w14:paraId="0E3BE5C9" w14:textId="77777777" w:rsidR="00B95916" w:rsidRPr="00633E1B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1733B6D1" w14:textId="522EF597" w:rsidR="00B95916" w:rsidRPr="0058094D" w:rsidRDefault="00B95916" w:rsidP="0058094D">
      <w:pPr>
        <w:pStyle w:val="Prrafodelista"/>
        <w:numPr>
          <w:ilvl w:val="0"/>
          <w:numId w:val="33"/>
        </w:numPr>
        <w:spacing w:after="0" w:line="240" w:lineRule="auto"/>
        <w:textAlignment w:val="baseline"/>
        <w:rPr>
          <w:rFonts w:ascii="Corbel" w:eastAsia="Times New Roman" w:hAnsi="Corbel" w:cs="Times New Roman"/>
          <w:b/>
          <w:bCs/>
          <w:sz w:val="24"/>
          <w:szCs w:val="24"/>
          <w:lang w:val="es-CL"/>
        </w:rPr>
      </w:pPr>
      <w:r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Las pos</w:t>
      </w:r>
      <w:r w:rsidR="00811839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tulaciones deben ser enviadas </w:t>
      </w:r>
      <w:r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vía correo electrónico a</w:t>
      </w:r>
      <w:r w:rsidR="00A850B7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:</w:t>
      </w:r>
      <w:r w:rsidR="00AB497E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</w:t>
      </w:r>
      <w:hyperlink r:id="rId7" w:history="1">
        <w:r w:rsidR="00AB497E" w:rsidRPr="00326541">
          <w:rPr>
            <w:rStyle w:val="Hipervnculo"/>
            <w:rFonts w:ascii="Corbel" w:eastAsia="Times New Roman" w:hAnsi="Corbel" w:cs="Calibri"/>
            <w:sz w:val="24"/>
            <w:szCs w:val="24"/>
            <w:lang w:val="es-CL"/>
          </w:rPr>
          <w:t>estudiosgenerales@mail.udp.cl</w:t>
        </w:r>
      </w:hyperlink>
      <w:r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indicando en el asunto </w:t>
      </w:r>
      <w:r w:rsidR="00691BBC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“Postulación Curso </w:t>
      </w:r>
      <w:r w:rsidR="00FA1DE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Semi </w:t>
      </w:r>
      <w:r w:rsidR="00A0483B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Presencial</w:t>
      </w:r>
      <w:r w:rsidR="003C61A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2-</w:t>
      </w:r>
      <w:r w:rsidR="00FA1DE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</w:t>
      </w:r>
      <w:r w:rsidR="004F6C77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2025</w:t>
      </w:r>
      <w:r w:rsidR="003D61C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”</w:t>
      </w:r>
      <w:r w:rsidR="00C65E39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</w:t>
      </w:r>
    </w:p>
    <w:p w14:paraId="34177DD6" w14:textId="390165FC" w:rsidR="00B95916" w:rsidRPr="0058094D" w:rsidRDefault="00B95916" w:rsidP="0058094D">
      <w:pPr>
        <w:pStyle w:val="Prrafodelista"/>
        <w:numPr>
          <w:ilvl w:val="0"/>
          <w:numId w:val="33"/>
        </w:numPr>
        <w:spacing w:after="0" w:line="240" w:lineRule="auto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Se recibi</w:t>
      </w:r>
      <w:r w:rsidR="00EE0656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rán postulaciones hasta el día </w:t>
      </w:r>
      <w:r w:rsidR="00184F01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21</w:t>
      </w:r>
      <w:r w:rsidR="00EE0656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de</w:t>
      </w:r>
      <w:r w:rsidR="00CD2ECE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</w:t>
      </w:r>
      <w:r w:rsidR="00184F01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abril</w:t>
      </w:r>
      <w:r w:rsidR="002D7563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de </w:t>
      </w:r>
      <w:r w:rsidR="00EE0656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202</w:t>
      </w:r>
      <w:r w:rsidR="00184F01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5</w:t>
      </w:r>
      <w:r w:rsidR="000B61A6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a las 18:00 horas.</w:t>
      </w:r>
    </w:p>
    <w:p w14:paraId="222CA629" w14:textId="4070651E" w:rsidR="00C679AB" w:rsidRPr="00DE14AA" w:rsidRDefault="00C679AB" w:rsidP="0058094D">
      <w:pPr>
        <w:pStyle w:val="Prrafodelista"/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 w:rsidRPr="0058094D">
        <w:rPr>
          <w:rFonts w:ascii="Corbel" w:eastAsia="Times New Roman" w:hAnsi="Corbel" w:cs="Calibri"/>
          <w:color w:val="000000"/>
          <w:sz w:val="24"/>
          <w:szCs w:val="24"/>
          <w:lang w:val="es-CL"/>
        </w:rPr>
        <w:t>Preparación de los cursos:</w:t>
      </w:r>
      <w:r w:rsidR="00942C3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primer semestre 2025</w:t>
      </w:r>
      <w:r w:rsidR="0040195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</w:p>
    <w:p w14:paraId="546781ED" w14:textId="4758EB46" w:rsidR="008A489F" w:rsidRPr="0058094D" w:rsidRDefault="000E4477" w:rsidP="00326541">
      <w:pPr>
        <w:pStyle w:val="Prrafodelista"/>
        <w:numPr>
          <w:ilvl w:val="0"/>
          <w:numId w:val="33"/>
        </w:numPr>
        <w:jc w:val="both"/>
        <w:rPr>
          <w:rFonts w:ascii="Corbel" w:hAnsi="Corbel"/>
          <w:sz w:val="24"/>
          <w:szCs w:val="24"/>
          <w:lang w:val="es-CL"/>
        </w:rPr>
      </w:pPr>
      <w:r w:rsidRPr="0058094D">
        <w:rPr>
          <w:rFonts w:ascii="Corbel" w:hAnsi="Corbel"/>
          <w:sz w:val="24"/>
          <w:szCs w:val="24"/>
          <w:lang w:val="es-CL"/>
        </w:rPr>
        <w:t xml:space="preserve">No </w:t>
      </w:r>
      <w:r w:rsidR="00C97606" w:rsidRPr="0058094D">
        <w:rPr>
          <w:rFonts w:ascii="Corbel" w:hAnsi="Corbel"/>
          <w:sz w:val="24"/>
          <w:szCs w:val="24"/>
          <w:lang w:val="es-CL"/>
        </w:rPr>
        <w:t>se responderán</w:t>
      </w:r>
      <w:r w:rsidRPr="0058094D">
        <w:rPr>
          <w:rFonts w:ascii="Corbel" w:hAnsi="Corbel"/>
          <w:sz w:val="24"/>
          <w:szCs w:val="24"/>
          <w:lang w:val="es-CL"/>
        </w:rPr>
        <w:t xml:space="preserve"> </w:t>
      </w:r>
      <w:r w:rsidR="00326541">
        <w:rPr>
          <w:rFonts w:ascii="Corbel" w:hAnsi="Corbel"/>
          <w:sz w:val="24"/>
          <w:szCs w:val="24"/>
          <w:lang w:val="es-CL"/>
        </w:rPr>
        <w:t xml:space="preserve">consultas durante la convocatoria ni se harán </w:t>
      </w:r>
      <w:r w:rsidRPr="0058094D">
        <w:rPr>
          <w:rFonts w:ascii="Corbel" w:hAnsi="Corbel"/>
          <w:sz w:val="24"/>
          <w:szCs w:val="24"/>
          <w:lang w:val="es-CL"/>
        </w:rPr>
        <w:t>comentarios sobre el resultado del concurso una vez fallado,</w:t>
      </w:r>
      <w:r w:rsidR="00CF07B2" w:rsidRPr="0058094D">
        <w:rPr>
          <w:rFonts w:ascii="Corbel" w:hAnsi="Corbel"/>
          <w:sz w:val="24"/>
          <w:szCs w:val="24"/>
          <w:lang w:val="es-CL"/>
        </w:rPr>
        <w:t xml:space="preserve"> se entenderá </w:t>
      </w:r>
      <w:r w:rsidR="008A489F" w:rsidRPr="0058094D">
        <w:rPr>
          <w:rFonts w:ascii="Corbel" w:hAnsi="Corbel"/>
          <w:sz w:val="24"/>
          <w:szCs w:val="24"/>
          <w:lang w:val="es-CL"/>
        </w:rPr>
        <w:t>que,</w:t>
      </w:r>
      <w:r w:rsidR="003B509F" w:rsidRPr="0058094D">
        <w:rPr>
          <w:rFonts w:ascii="Corbel" w:hAnsi="Corbel"/>
          <w:sz w:val="24"/>
          <w:szCs w:val="24"/>
          <w:lang w:val="es-CL"/>
        </w:rPr>
        <w:t xml:space="preserve"> al postular</w:t>
      </w:r>
      <w:r w:rsidR="00ED5CC2" w:rsidRPr="0058094D">
        <w:rPr>
          <w:rFonts w:ascii="Corbel" w:hAnsi="Corbel"/>
          <w:sz w:val="24"/>
          <w:szCs w:val="24"/>
          <w:lang w:val="es-CL"/>
        </w:rPr>
        <w:t xml:space="preserve">, </w:t>
      </w:r>
      <w:r w:rsidRPr="0058094D">
        <w:rPr>
          <w:rFonts w:ascii="Corbel" w:hAnsi="Corbel"/>
          <w:sz w:val="24"/>
          <w:szCs w:val="24"/>
          <w:lang w:val="es-CL"/>
        </w:rPr>
        <w:t>l</w:t>
      </w:r>
      <w:r w:rsidR="00401956">
        <w:rPr>
          <w:rFonts w:ascii="Corbel" w:hAnsi="Corbel"/>
          <w:sz w:val="24"/>
          <w:szCs w:val="24"/>
          <w:lang w:val="es-CL"/>
        </w:rPr>
        <w:t>a</w:t>
      </w:r>
      <w:r w:rsidRPr="0058094D">
        <w:rPr>
          <w:rFonts w:ascii="Corbel" w:hAnsi="Corbel"/>
          <w:sz w:val="24"/>
          <w:szCs w:val="24"/>
          <w:lang w:val="es-CL"/>
        </w:rPr>
        <w:t>s y l</w:t>
      </w:r>
      <w:r w:rsidR="00401956">
        <w:rPr>
          <w:rFonts w:ascii="Corbel" w:hAnsi="Corbel"/>
          <w:sz w:val="24"/>
          <w:szCs w:val="24"/>
          <w:lang w:val="es-CL"/>
        </w:rPr>
        <w:t>o</w:t>
      </w:r>
      <w:r w:rsidRPr="0058094D">
        <w:rPr>
          <w:rFonts w:ascii="Corbel" w:hAnsi="Corbel"/>
          <w:sz w:val="24"/>
          <w:szCs w:val="24"/>
          <w:lang w:val="es-CL"/>
        </w:rPr>
        <w:t xml:space="preserve">s </w:t>
      </w:r>
      <w:r w:rsidR="003B509F" w:rsidRPr="0058094D">
        <w:rPr>
          <w:rFonts w:ascii="Corbel" w:hAnsi="Corbel"/>
          <w:sz w:val="24"/>
          <w:szCs w:val="24"/>
          <w:lang w:val="es-CL"/>
        </w:rPr>
        <w:t xml:space="preserve">académicos </w:t>
      </w:r>
      <w:r w:rsidRPr="0058094D">
        <w:rPr>
          <w:rFonts w:ascii="Corbel" w:hAnsi="Corbel"/>
          <w:sz w:val="24"/>
          <w:szCs w:val="24"/>
          <w:lang w:val="es-CL"/>
        </w:rPr>
        <w:t>ace</w:t>
      </w:r>
      <w:r w:rsidR="00CF07B2" w:rsidRPr="0058094D">
        <w:rPr>
          <w:rFonts w:ascii="Corbel" w:hAnsi="Corbel"/>
          <w:sz w:val="24"/>
          <w:szCs w:val="24"/>
          <w:lang w:val="es-CL"/>
        </w:rPr>
        <w:t>ptan las bases y sus resultados</w:t>
      </w:r>
      <w:r w:rsidR="003B509F" w:rsidRPr="0058094D">
        <w:rPr>
          <w:rFonts w:ascii="Corbel" w:hAnsi="Corbel"/>
          <w:sz w:val="24"/>
          <w:szCs w:val="24"/>
          <w:lang w:val="es-CL"/>
        </w:rPr>
        <w:t>.</w:t>
      </w:r>
    </w:p>
    <w:p w14:paraId="67FD5C2B" w14:textId="02B0DA18" w:rsidR="008A489F" w:rsidRDefault="008A489F" w:rsidP="00326541">
      <w:pPr>
        <w:pStyle w:val="Prrafodelista"/>
        <w:numPr>
          <w:ilvl w:val="0"/>
          <w:numId w:val="33"/>
        </w:numPr>
        <w:jc w:val="both"/>
        <w:rPr>
          <w:rFonts w:ascii="Corbel" w:hAnsi="Corbel"/>
          <w:sz w:val="24"/>
          <w:szCs w:val="24"/>
          <w:lang w:val="es-CL"/>
        </w:rPr>
      </w:pPr>
      <w:r w:rsidRPr="0058094D">
        <w:rPr>
          <w:rFonts w:ascii="Corbel" w:hAnsi="Corbel"/>
          <w:sz w:val="24"/>
          <w:szCs w:val="24"/>
          <w:lang w:val="es-CL"/>
        </w:rPr>
        <w:t>Los cursos se dictarán siempre y cuando tengan un mínimo de veinte estudiantes inscritos.</w:t>
      </w:r>
    </w:p>
    <w:p w14:paraId="1AE06E75" w14:textId="77777777" w:rsidR="009175D6" w:rsidRDefault="009175D6" w:rsidP="00326541">
      <w:pPr>
        <w:jc w:val="both"/>
        <w:rPr>
          <w:rFonts w:ascii="Corbel" w:hAnsi="Corbel"/>
          <w:sz w:val="24"/>
          <w:szCs w:val="24"/>
          <w:u w:val="single"/>
          <w:lang w:val="es-CL"/>
        </w:rPr>
      </w:pPr>
    </w:p>
    <w:p w14:paraId="6EB6404A" w14:textId="77777777" w:rsidR="009175D6" w:rsidRDefault="009175D6" w:rsidP="00326541">
      <w:pPr>
        <w:jc w:val="both"/>
        <w:rPr>
          <w:rFonts w:ascii="Corbel" w:hAnsi="Corbel"/>
          <w:sz w:val="24"/>
          <w:szCs w:val="24"/>
          <w:u w:val="single"/>
          <w:lang w:val="es-CL"/>
        </w:rPr>
      </w:pPr>
    </w:p>
    <w:p w14:paraId="3F67CFD7" w14:textId="77777777" w:rsidR="009175D6" w:rsidRDefault="009175D6" w:rsidP="00326541">
      <w:pPr>
        <w:jc w:val="both"/>
        <w:rPr>
          <w:rFonts w:ascii="Corbel" w:hAnsi="Corbel"/>
          <w:sz w:val="24"/>
          <w:szCs w:val="24"/>
          <w:u w:val="single"/>
          <w:lang w:val="es-CL"/>
        </w:rPr>
      </w:pPr>
    </w:p>
    <w:p w14:paraId="7BC231C9" w14:textId="77777777" w:rsidR="009175D6" w:rsidRDefault="009175D6" w:rsidP="00326541">
      <w:pPr>
        <w:jc w:val="both"/>
        <w:rPr>
          <w:rFonts w:ascii="Corbel" w:hAnsi="Corbel"/>
          <w:sz w:val="24"/>
          <w:szCs w:val="24"/>
          <w:u w:val="single"/>
          <w:lang w:val="es-CL"/>
        </w:rPr>
      </w:pPr>
    </w:p>
    <w:p w14:paraId="13E24302" w14:textId="77777777" w:rsidR="009175D6" w:rsidRDefault="009175D6" w:rsidP="00326541">
      <w:pPr>
        <w:jc w:val="both"/>
        <w:rPr>
          <w:rFonts w:ascii="Corbel" w:hAnsi="Corbel"/>
          <w:sz w:val="24"/>
          <w:szCs w:val="24"/>
          <w:u w:val="single"/>
          <w:lang w:val="es-CL"/>
        </w:rPr>
      </w:pPr>
    </w:p>
    <w:p w14:paraId="5C329A70" w14:textId="77777777" w:rsidR="009175D6" w:rsidRDefault="009175D6" w:rsidP="00326541">
      <w:pPr>
        <w:jc w:val="both"/>
        <w:rPr>
          <w:rFonts w:ascii="Corbel" w:hAnsi="Corbel"/>
          <w:sz w:val="24"/>
          <w:szCs w:val="24"/>
          <w:u w:val="single"/>
          <w:lang w:val="es-CL"/>
        </w:rPr>
      </w:pPr>
    </w:p>
    <w:p w14:paraId="575C98FD" w14:textId="77777777" w:rsidR="009175D6" w:rsidRDefault="009175D6" w:rsidP="00326541">
      <w:pPr>
        <w:jc w:val="both"/>
        <w:rPr>
          <w:rFonts w:ascii="Corbel" w:hAnsi="Corbel"/>
          <w:sz w:val="24"/>
          <w:szCs w:val="24"/>
          <w:u w:val="single"/>
          <w:lang w:val="es-CL"/>
        </w:rPr>
      </w:pPr>
    </w:p>
    <w:p w14:paraId="3CC53CBB" w14:textId="77777777" w:rsidR="009175D6" w:rsidRDefault="009175D6" w:rsidP="00326541">
      <w:pPr>
        <w:jc w:val="both"/>
        <w:rPr>
          <w:rFonts w:ascii="Corbel" w:hAnsi="Corbel"/>
          <w:sz w:val="24"/>
          <w:szCs w:val="24"/>
          <w:u w:val="single"/>
          <w:lang w:val="es-CL"/>
        </w:rPr>
      </w:pPr>
    </w:p>
    <w:p w14:paraId="6BFFBF3E" w14:textId="77777777" w:rsidR="009175D6" w:rsidRDefault="009175D6" w:rsidP="00326541">
      <w:pPr>
        <w:jc w:val="both"/>
        <w:rPr>
          <w:rFonts w:ascii="Corbel" w:hAnsi="Corbel"/>
          <w:sz w:val="24"/>
          <w:szCs w:val="24"/>
          <w:u w:val="single"/>
          <w:lang w:val="es-CL"/>
        </w:rPr>
      </w:pPr>
    </w:p>
    <w:p w14:paraId="7EBDA0E2" w14:textId="77777777" w:rsidR="009175D6" w:rsidRDefault="009175D6" w:rsidP="00326541">
      <w:pPr>
        <w:jc w:val="both"/>
        <w:rPr>
          <w:rFonts w:ascii="Corbel" w:hAnsi="Corbel"/>
          <w:sz w:val="24"/>
          <w:szCs w:val="24"/>
          <w:u w:val="single"/>
          <w:lang w:val="es-CL"/>
        </w:rPr>
      </w:pPr>
    </w:p>
    <w:p w14:paraId="173CD8CE" w14:textId="77777777" w:rsidR="009175D6" w:rsidRDefault="009175D6" w:rsidP="00326541">
      <w:pPr>
        <w:jc w:val="both"/>
        <w:rPr>
          <w:rFonts w:ascii="Corbel" w:hAnsi="Corbel"/>
          <w:sz w:val="24"/>
          <w:szCs w:val="24"/>
          <w:u w:val="single"/>
          <w:lang w:val="es-CL"/>
        </w:rPr>
      </w:pPr>
    </w:p>
    <w:p w14:paraId="0D6E4FF0" w14:textId="6875768D" w:rsidR="00326541" w:rsidRPr="00D71E82" w:rsidRDefault="00326541" w:rsidP="00326541">
      <w:pPr>
        <w:jc w:val="both"/>
        <w:rPr>
          <w:rFonts w:ascii="Corbel" w:hAnsi="Corbel"/>
          <w:sz w:val="24"/>
          <w:szCs w:val="24"/>
          <w:u w:val="single"/>
          <w:lang w:val="es-CL"/>
        </w:rPr>
      </w:pPr>
      <w:r w:rsidRPr="00D71E82">
        <w:rPr>
          <w:rFonts w:ascii="Corbel" w:hAnsi="Corbel"/>
          <w:sz w:val="24"/>
          <w:szCs w:val="24"/>
          <w:u w:val="single"/>
          <w:lang w:val="es-CL"/>
        </w:rPr>
        <w:lastRenderedPageBreak/>
        <w:t>Anexo</w:t>
      </w:r>
    </w:p>
    <w:p w14:paraId="7EAF7730" w14:textId="20A8358D" w:rsidR="00326541" w:rsidRPr="009175D6" w:rsidRDefault="00D71E82" w:rsidP="005D06B8">
      <w:pPr>
        <w:pStyle w:val="Prrafodelista"/>
        <w:numPr>
          <w:ilvl w:val="1"/>
          <w:numId w:val="31"/>
        </w:numPr>
        <w:jc w:val="both"/>
        <w:rPr>
          <w:rFonts w:cstheme="minorHAnsi"/>
          <w:b/>
          <w:bCs/>
          <w:sz w:val="24"/>
          <w:szCs w:val="24"/>
          <w:u w:val="single"/>
          <w:lang w:val="es-CL"/>
        </w:rPr>
      </w:pPr>
      <w:r w:rsidRPr="009175D6">
        <w:rPr>
          <w:rFonts w:cstheme="minorHAnsi"/>
          <w:b/>
          <w:bCs/>
          <w:sz w:val="24"/>
          <w:szCs w:val="24"/>
          <w:u w:val="single"/>
          <w:lang w:val="es-CL"/>
        </w:rPr>
        <w:t>Propuesta</w:t>
      </w:r>
    </w:p>
    <w:p w14:paraId="25A2F9F0" w14:textId="1979BC1B" w:rsidR="00326541" w:rsidRPr="009175D6" w:rsidRDefault="00326541" w:rsidP="00326541">
      <w:pPr>
        <w:pBdr>
          <w:top w:val="nil"/>
          <w:left w:val="nil"/>
          <w:bottom w:val="nil"/>
          <w:right w:val="nil"/>
          <w:between w:val="nil"/>
        </w:pBdr>
        <w:ind w:right="46"/>
        <w:jc w:val="both"/>
        <w:rPr>
          <w:rFonts w:eastAsia="Calibri" w:cstheme="minorHAnsi"/>
          <w:i/>
          <w:color w:val="000000"/>
          <w:sz w:val="24"/>
          <w:szCs w:val="24"/>
        </w:rPr>
      </w:pPr>
      <w:r w:rsidRPr="009175D6">
        <w:rPr>
          <w:rFonts w:cstheme="minorHAnsi"/>
          <w:sz w:val="24"/>
          <w:szCs w:val="24"/>
          <w:lang w:val="es-CL"/>
        </w:rPr>
        <w:t xml:space="preserve">Al </w:t>
      </w:r>
      <w:r w:rsidR="00D71E82" w:rsidRPr="009175D6">
        <w:rPr>
          <w:rFonts w:cstheme="minorHAnsi"/>
          <w:sz w:val="24"/>
          <w:szCs w:val="24"/>
          <w:lang w:val="es-CL"/>
        </w:rPr>
        <w:t>contestar este apartado c</w:t>
      </w:r>
      <w:r w:rsidRPr="009175D6">
        <w:rPr>
          <w:rFonts w:cstheme="minorHAnsi"/>
          <w:sz w:val="24"/>
          <w:szCs w:val="24"/>
          <w:lang w:val="es-CL"/>
        </w:rPr>
        <w:t>onsidere que l</w:t>
      </w:r>
      <w:r w:rsidRPr="009175D6">
        <w:rPr>
          <w:rFonts w:eastAsia="Calibri" w:cstheme="minorHAnsi"/>
          <w:color w:val="000000"/>
          <w:sz w:val="24"/>
          <w:szCs w:val="24"/>
        </w:rPr>
        <w:t xml:space="preserve">a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modalidad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semipresencial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es un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formato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="009175D6">
        <w:rPr>
          <w:rFonts w:eastAsia="Calibri" w:cstheme="minorHAnsi"/>
          <w:color w:val="000000"/>
          <w:sz w:val="24"/>
          <w:szCs w:val="24"/>
        </w:rPr>
        <w:t>h</w:t>
      </w:r>
      <w:r w:rsidRPr="009175D6">
        <w:rPr>
          <w:rFonts w:eastAsia="Calibri" w:cstheme="minorHAnsi"/>
          <w:color w:val="000000"/>
          <w:sz w:val="24"/>
          <w:szCs w:val="24"/>
        </w:rPr>
        <w:t>íbrido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que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conjuga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la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presencialidad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tradicional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con la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modalidad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remota o virtual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en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el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proceso</w:t>
      </w:r>
      <w:proofErr w:type="spellEnd"/>
      <w:r w:rsidR="00D71E82" w:rsidRPr="009175D6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="00D71E82" w:rsidRPr="009175D6">
        <w:rPr>
          <w:rFonts w:eastAsia="Calibri" w:cstheme="minorHAnsi"/>
          <w:color w:val="000000"/>
          <w:sz w:val="24"/>
          <w:szCs w:val="24"/>
        </w:rPr>
        <w:t>educativo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, y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promueve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el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autoaprendizaje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basándose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en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una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educación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mediada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por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tecnologías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. La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organización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de la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ruta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de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aprendizaje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que </w:t>
      </w:r>
      <w:proofErr w:type="spellStart"/>
      <w:r w:rsidR="009175D6">
        <w:rPr>
          <w:rFonts w:eastAsia="Calibri" w:cstheme="minorHAnsi"/>
          <w:color w:val="000000"/>
          <w:sz w:val="24"/>
          <w:szCs w:val="24"/>
        </w:rPr>
        <w:t>e</w:t>
      </w:r>
      <w:r w:rsidRPr="009175D6">
        <w:rPr>
          <w:rFonts w:eastAsia="Calibri" w:cstheme="minorHAnsi"/>
          <w:color w:val="000000"/>
          <w:sz w:val="24"/>
          <w:szCs w:val="24"/>
        </w:rPr>
        <w:t>l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o la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docente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espera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que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desarrollen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sus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estudiantes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está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integrada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en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la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plataforma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Canvas</w:t>
      </w:r>
      <w:r w:rsidR="00D71E82" w:rsidRPr="009175D6">
        <w:rPr>
          <w:rFonts w:eastAsia="Calibri" w:cstheme="minorHAnsi"/>
          <w:color w:val="000000"/>
          <w:sz w:val="24"/>
          <w:szCs w:val="24"/>
        </w:rPr>
        <w:t xml:space="preserve">, </w:t>
      </w:r>
      <w:proofErr w:type="spellStart"/>
      <w:r w:rsidR="00D71E82" w:rsidRPr="009175D6">
        <w:rPr>
          <w:rFonts w:eastAsia="Calibri" w:cstheme="minorHAnsi"/>
          <w:color w:val="000000"/>
          <w:sz w:val="24"/>
          <w:szCs w:val="24"/>
        </w:rPr>
        <w:t>a</w:t>
      </w:r>
      <w:r w:rsidRPr="009175D6">
        <w:rPr>
          <w:rFonts w:eastAsia="Calibri" w:cstheme="minorHAnsi"/>
          <w:color w:val="000000"/>
          <w:sz w:val="24"/>
          <w:szCs w:val="24"/>
        </w:rPr>
        <w:t>mbiente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donde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se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llevan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a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cabo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las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interacciones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que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sustentan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el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proceso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formativo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, a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través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de la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cual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="009175D6">
        <w:rPr>
          <w:rFonts w:eastAsia="Calibri" w:cstheme="minorHAnsi"/>
          <w:color w:val="000000"/>
          <w:sz w:val="24"/>
          <w:szCs w:val="24"/>
        </w:rPr>
        <w:t>e</w:t>
      </w:r>
      <w:r w:rsidRPr="009175D6">
        <w:rPr>
          <w:rFonts w:eastAsia="Calibri" w:cstheme="minorHAnsi"/>
          <w:color w:val="000000"/>
          <w:sz w:val="24"/>
          <w:szCs w:val="24"/>
        </w:rPr>
        <w:t>l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o la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docente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puede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guiar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y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retroalimentar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el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aprendizaje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. Dada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su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mayor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flexibilidad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, la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modalidad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semipresencial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exige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de los y las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estudiantes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mayor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compromiso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,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autonomía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y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autogestión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, y que,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por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lo tanto,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planifiquen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sus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actividades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9175D6">
        <w:rPr>
          <w:rFonts w:eastAsia="Calibri" w:cstheme="minorHAnsi"/>
          <w:color w:val="000000"/>
          <w:sz w:val="24"/>
          <w:szCs w:val="24"/>
        </w:rPr>
        <w:t>remotas</w:t>
      </w:r>
      <w:proofErr w:type="spellEnd"/>
      <w:r w:rsidRPr="009175D6">
        <w:rPr>
          <w:rFonts w:eastAsia="Calibri" w:cstheme="minorHAnsi"/>
          <w:color w:val="000000"/>
          <w:sz w:val="24"/>
          <w:szCs w:val="24"/>
        </w:rPr>
        <w:t>.</w:t>
      </w:r>
    </w:p>
    <w:p w14:paraId="785B3E02" w14:textId="77777777" w:rsidR="00326541" w:rsidRPr="009175D6" w:rsidRDefault="00326541" w:rsidP="00326541">
      <w:pPr>
        <w:ind w:right="46"/>
        <w:jc w:val="both"/>
        <w:rPr>
          <w:rFonts w:eastAsia="Calibri" w:cstheme="minorHAnsi"/>
          <w:b/>
          <w:i/>
          <w:sz w:val="24"/>
          <w:szCs w:val="24"/>
        </w:rPr>
      </w:pPr>
    </w:p>
    <w:p w14:paraId="5F66BA0D" w14:textId="0086D5A8" w:rsidR="00326541" w:rsidRPr="009175D6" w:rsidRDefault="005D06B8" w:rsidP="005D06B8">
      <w:pPr>
        <w:pStyle w:val="Prrafodelista"/>
        <w:spacing w:after="0" w:line="240" w:lineRule="auto"/>
        <w:ind w:left="786" w:right="46"/>
        <w:jc w:val="both"/>
        <w:rPr>
          <w:rFonts w:eastAsia="Calibri" w:cstheme="minorHAnsi"/>
          <w:bCs/>
          <w:i/>
          <w:sz w:val="24"/>
          <w:szCs w:val="24"/>
        </w:rPr>
      </w:pPr>
      <w:r w:rsidRPr="009175D6">
        <w:rPr>
          <w:rFonts w:eastAsia="Calibri" w:cstheme="minorHAnsi"/>
          <w:bCs/>
          <w:sz w:val="24"/>
          <w:szCs w:val="24"/>
        </w:rPr>
        <w:t xml:space="preserve">1. A. </w:t>
      </w:r>
      <w:r w:rsidR="00326541" w:rsidRPr="009175D6">
        <w:rPr>
          <w:rFonts w:eastAsia="Calibri" w:cstheme="minorHAnsi"/>
          <w:bCs/>
          <w:sz w:val="24"/>
          <w:szCs w:val="24"/>
        </w:rPr>
        <w:t xml:space="preserve">Breve </w:t>
      </w:r>
      <w:proofErr w:type="spellStart"/>
      <w:r w:rsidR="00326541" w:rsidRPr="009175D6">
        <w:rPr>
          <w:rFonts w:eastAsia="Calibri" w:cstheme="minorHAnsi"/>
          <w:bCs/>
          <w:sz w:val="24"/>
          <w:szCs w:val="24"/>
        </w:rPr>
        <w:t>descripción</w:t>
      </w:r>
      <w:proofErr w:type="spellEnd"/>
      <w:r w:rsidR="00326541" w:rsidRPr="009175D6">
        <w:rPr>
          <w:rFonts w:eastAsia="Calibri" w:cstheme="minorHAnsi"/>
          <w:bCs/>
          <w:sz w:val="24"/>
          <w:szCs w:val="24"/>
        </w:rPr>
        <w:t xml:space="preserve"> del </w:t>
      </w:r>
      <w:proofErr w:type="spellStart"/>
      <w:r w:rsidR="00326541" w:rsidRPr="009175D6">
        <w:rPr>
          <w:rFonts w:eastAsia="Calibri" w:cstheme="minorHAnsi"/>
          <w:bCs/>
          <w:sz w:val="24"/>
          <w:szCs w:val="24"/>
        </w:rPr>
        <w:t>curso</w:t>
      </w:r>
      <w:proofErr w:type="spellEnd"/>
      <w:r w:rsidR="00326541" w:rsidRPr="009175D6">
        <w:rPr>
          <w:rFonts w:eastAsia="Calibri" w:cstheme="minorHAnsi"/>
          <w:bCs/>
          <w:sz w:val="24"/>
          <w:szCs w:val="24"/>
        </w:rPr>
        <w:t xml:space="preserve"> (no </w:t>
      </w:r>
      <w:proofErr w:type="spellStart"/>
      <w:r w:rsidR="00326541" w:rsidRPr="009175D6">
        <w:rPr>
          <w:rFonts w:eastAsia="Calibri" w:cstheme="minorHAnsi"/>
          <w:bCs/>
          <w:sz w:val="24"/>
          <w:szCs w:val="24"/>
        </w:rPr>
        <w:t>más</w:t>
      </w:r>
      <w:proofErr w:type="spellEnd"/>
      <w:r w:rsidR="00326541" w:rsidRPr="009175D6">
        <w:rPr>
          <w:rFonts w:eastAsia="Calibri" w:cstheme="minorHAnsi"/>
          <w:bCs/>
          <w:sz w:val="24"/>
          <w:szCs w:val="24"/>
        </w:rPr>
        <w:t xml:space="preserve"> de 20 </w:t>
      </w:r>
      <w:proofErr w:type="spellStart"/>
      <w:r w:rsidR="00326541" w:rsidRPr="009175D6">
        <w:rPr>
          <w:rFonts w:eastAsia="Calibri" w:cstheme="minorHAnsi"/>
          <w:bCs/>
          <w:sz w:val="24"/>
          <w:szCs w:val="24"/>
        </w:rPr>
        <w:t>líneas</w:t>
      </w:r>
      <w:proofErr w:type="spellEnd"/>
      <w:r w:rsidR="00326541" w:rsidRPr="009175D6">
        <w:rPr>
          <w:rFonts w:eastAsia="Calibri" w:cstheme="minorHAnsi"/>
          <w:bCs/>
          <w:sz w:val="24"/>
          <w:szCs w:val="24"/>
        </w:rPr>
        <w:t xml:space="preserve"> </w:t>
      </w:r>
      <w:proofErr w:type="spellStart"/>
      <w:r w:rsidR="00326541" w:rsidRPr="009175D6">
        <w:rPr>
          <w:rFonts w:eastAsia="Calibri" w:cstheme="minorHAnsi"/>
          <w:bCs/>
          <w:sz w:val="24"/>
          <w:szCs w:val="24"/>
        </w:rPr>
        <w:t>en</w:t>
      </w:r>
      <w:proofErr w:type="spellEnd"/>
      <w:r w:rsidR="00326541" w:rsidRPr="009175D6">
        <w:rPr>
          <w:rFonts w:eastAsia="Calibri" w:cstheme="minorHAnsi"/>
          <w:bCs/>
          <w:sz w:val="24"/>
          <w:szCs w:val="24"/>
        </w:rPr>
        <w:t xml:space="preserve"> </w:t>
      </w:r>
      <w:proofErr w:type="spellStart"/>
      <w:r w:rsidR="00326541" w:rsidRPr="009175D6">
        <w:rPr>
          <w:rFonts w:eastAsia="Calibri" w:cstheme="minorHAnsi"/>
          <w:bCs/>
          <w:sz w:val="24"/>
          <w:szCs w:val="24"/>
        </w:rPr>
        <w:t>letra</w:t>
      </w:r>
      <w:proofErr w:type="spellEnd"/>
      <w:r w:rsidR="00326541" w:rsidRPr="009175D6">
        <w:rPr>
          <w:rFonts w:eastAsia="Calibri" w:cstheme="minorHAnsi"/>
          <w:bCs/>
          <w:sz w:val="24"/>
          <w:szCs w:val="24"/>
        </w:rPr>
        <w:t xml:space="preserve"> </w:t>
      </w:r>
      <w:proofErr w:type="spellStart"/>
      <w:r w:rsidR="00326541" w:rsidRPr="009175D6">
        <w:rPr>
          <w:rFonts w:eastAsia="Calibri" w:cstheme="minorHAnsi"/>
          <w:bCs/>
          <w:sz w:val="24"/>
          <w:szCs w:val="24"/>
        </w:rPr>
        <w:t>tamaño</w:t>
      </w:r>
      <w:proofErr w:type="spellEnd"/>
      <w:r w:rsidR="00326541" w:rsidRPr="009175D6">
        <w:rPr>
          <w:rFonts w:eastAsia="Calibri" w:cstheme="minorHAnsi"/>
          <w:bCs/>
          <w:sz w:val="24"/>
          <w:szCs w:val="24"/>
        </w:rPr>
        <w:t xml:space="preserve"> 12)</w:t>
      </w:r>
    </w:p>
    <w:p w14:paraId="3A6D4E9D" w14:textId="5D64037A" w:rsidR="00326541" w:rsidRPr="009175D6" w:rsidRDefault="005D06B8" w:rsidP="005D06B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 w:right="46"/>
        <w:jc w:val="both"/>
        <w:rPr>
          <w:rFonts w:eastAsia="Calibri" w:cstheme="minorHAnsi"/>
          <w:bCs/>
          <w:i/>
          <w:color w:val="000000"/>
          <w:sz w:val="24"/>
          <w:szCs w:val="24"/>
        </w:rPr>
      </w:pPr>
      <w:r w:rsidRPr="009175D6">
        <w:rPr>
          <w:rFonts w:eastAsia="Calibri" w:cstheme="minorHAnsi"/>
          <w:bCs/>
          <w:color w:val="000000"/>
          <w:sz w:val="24"/>
          <w:szCs w:val="24"/>
        </w:rPr>
        <w:t xml:space="preserve">1.b. </w:t>
      </w:r>
      <w:proofErr w:type="spellStart"/>
      <w:r w:rsidR="00326541" w:rsidRPr="009175D6">
        <w:rPr>
          <w:rFonts w:eastAsia="Calibri" w:cstheme="minorHAnsi"/>
          <w:bCs/>
          <w:color w:val="000000"/>
          <w:sz w:val="24"/>
          <w:szCs w:val="24"/>
        </w:rPr>
        <w:t>Qué</w:t>
      </w:r>
      <w:proofErr w:type="spellEnd"/>
      <w:r w:rsidR="00326541" w:rsidRPr="009175D6">
        <w:rPr>
          <w:rFonts w:eastAsia="Calibri" w:cstheme="minorHAnsi"/>
          <w:bCs/>
          <w:color w:val="000000"/>
          <w:sz w:val="24"/>
          <w:szCs w:val="24"/>
        </w:rPr>
        <w:t xml:space="preserve"> se </w:t>
      </w:r>
      <w:proofErr w:type="spellStart"/>
      <w:r w:rsidR="00326541" w:rsidRPr="009175D6">
        <w:rPr>
          <w:rFonts w:eastAsia="Calibri" w:cstheme="minorHAnsi"/>
          <w:bCs/>
          <w:color w:val="000000"/>
          <w:sz w:val="24"/>
          <w:szCs w:val="24"/>
        </w:rPr>
        <w:t>espera</w:t>
      </w:r>
      <w:proofErr w:type="spellEnd"/>
      <w:r w:rsidR="00326541" w:rsidRPr="009175D6">
        <w:rPr>
          <w:rFonts w:eastAsia="Calibri" w:cstheme="minorHAnsi"/>
          <w:bCs/>
          <w:color w:val="000000"/>
          <w:sz w:val="24"/>
          <w:szCs w:val="24"/>
        </w:rPr>
        <w:t xml:space="preserve"> que los y las </w:t>
      </w:r>
      <w:proofErr w:type="spellStart"/>
      <w:r w:rsidR="00326541" w:rsidRPr="009175D6">
        <w:rPr>
          <w:rFonts w:eastAsia="Calibri" w:cstheme="minorHAnsi"/>
          <w:bCs/>
          <w:color w:val="000000"/>
          <w:sz w:val="24"/>
          <w:szCs w:val="24"/>
        </w:rPr>
        <w:t>estudiantes</w:t>
      </w:r>
      <w:proofErr w:type="spellEnd"/>
      <w:r w:rsidR="00326541" w:rsidRPr="009175D6">
        <w:rPr>
          <w:rFonts w:eastAsia="Calibri" w:cstheme="minorHAnsi"/>
          <w:bCs/>
          <w:color w:val="000000"/>
          <w:sz w:val="24"/>
          <w:szCs w:val="24"/>
        </w:rPr>
        <w:t xml:space="preserve"> </w:t>
      </w:r>
      <w:proofErr w:type="spellStart"/>
      <w:r w:rsidR="00326541" w:rsidRPr="009175D6">
        <w:rPr>
          <w:rFonts w:eastAsia="Calibri" w:cstheme="minorHAnsi"/>
          <w:bCs/>
          <w:color w:val="000000"/>
          <w:sz w:val="24"/>
          <w:szCs w:val="24"/>
        </w:rPr>
        <w:t>hayan</w:t>
      </w:r>
      <w:proofErr w:type="spellEnd"/>
      <w:r w:rsidR="00326541" w:rsidRPr="009175D6">
        <w:rPr>
          <w:rFonts w:eastAsia="Calibri" w:cstheme="minorHAnsi"/>
          <w:bCs/>
          <w:color w:val="000000"/>
          <w:sz w:val="24"/>
          <w:szCs w:val="24"/>
        </w:rPr>
        <w:t xml:space="preserve"> </w:t>
      </w:r>
      <w:proofErr w:type="spellStart"/>
      <w:r w:rsidR="00326541" w:rsidRPr="009175D6">
        <w:rPr>
          <w:rFonts w:eastAsia="Calibri" w:cstheme="minorHAnsi"/>
          <w:bCs/>
          <w:color w:val="000000"/>
          <w:sz w:val="24"/>
          <w:szCs w:val="24"/>
        </w:rPr>
        <w:t>aprendido</w:t>
      </w:r>
      <w:proofErr w:type="spellEnd"/>
      <w:r w:rsidR="00326541" w:rsidRPr="009175D6">
        <w:rPr>
          <w:rFonts w:eastAsia="Calibri" w:cstheme="minorHAnsi"/>
          <w:bCs/>
          <w:color w:val="000000"/>
          <w:sz w:val="24"/>
          <w:szCs w:val="24"/>
        </w:rPr>
        <w:t xml:space="preserve"> al </w:t>
      </w:r>
      <w:proofErr w:type="spellStart"/>
      <w:r w:rsidR="00326541" w:rsidRPr="009175D6">
        <w:rPr>
          <w:rFonts w:eastAsia="Calibri" w:cstheme="minorHAnsi"/>
          <w:bCs/>
          <w:color w:val="000000"/>
          <w:sz w:val="24"/>
          <w:szCs w:val="24"/>
        </w:rPr>
        <w:t>finalizar</w:t>
      </w:r>
      <w:proofErr w:type="spellEnd"/>
      <w:r w:rsidR="00326541" w:rsidRPr="009175D6">
        <w:rPr>
          <w:rFonts w:eastAsia="Calibri" w:cstheme="minorHAnsi"/>
          <w:bCs/>
          <w:color w:val="000000"/>
          <w:sz w:val="24"/>
          <w:szCs w:val="24"/>
        </w:rPr>
        <w:t xml:space="preserve"> </w:t>
      </w:r>
      <w:proofErr w:type="spellStart"/>
      <w:r w:rsidR="00326541" w:rsidRPr="009175D6">
        <w:rPr>
          <w:rFonts w:eastAsia="Calibri" w:cstheme="minorHAnsi"/>
          <w:bCs/>
          <w:color w:val="000000"/>
          <w:sz w:val="24"/>
          <w:szCs w:val="24"/>
        </w:rPr>
        <w:t>este</w:t>
      </w:r>
      <w:proofErr w:type="spellEnd"/>
      <w:r w:rsidR="00326541" w:rsidRPr="009175D6">
        <w:rPr>
          <w:rFonts w:eastAsia="Calibri" w:cstheme="minorHAnsi"/>
          <w:bCs/>
          <w:color w:val="000000"/>
          <w:sz w:val="24"/>
          <w:szCs w:val="24"/>
        </w:rPr>
        <w:t xml:space="preserve"> </w:t>
      </w:r>
      <w:proofErr w:type="spellStart"/>
      <w:r w:rsidR="00326541" w:rsidRPr="009175D6">
        <w:rPr>
          <w:rFonts w:eastAsia="Calibri" w:cstheme="minorHAnsi"/>
          <w:bCs/>
          <w:color w:val="000000"/>
          <w:sz w:val="24"/>
          <w:szCs w:val="24"/>
        </w:rPr>
        <w:t>curso</w:t>
      </w:r>
      <w:proofErr w:type="spellEnd"/>
      <w:r w:rsidR="00326541" w:rsidRPr="009175D6">
        <w:rPr>
          <w:rFonts w:eastAsia="Calibri" w:cstheme="minorHAnsi"/>
          <w:bCs/>
          <w:color w:val="000000"/>
          <w:sz w:val="24"/>
          <w:szCs w:val="24"/>
        </w:rPr>
        <w:t xml:space="preserve">? (Los </w:t>
      </w:r>
      <w:proofErr w:type="spellStart"/>
      <w:r w:rsidR="00326541" w:rsidRPr="009175D6">
        <w:rPr>
          <w:rFonts w:eastAsia="Calibri" w:cstheme="minorHAnsi"/>
          <w:bCs/>
          <w:color w:val="000000"/>
          <w:sz w:val="24"/>
          <w:szCs w:val="24"/>
        </w:rPr>
        <w:t>aprendizajes</w:t>
      </w:r>
      <w:proofErr w:type="spellEnd"/>
      <w:r w:rsidR="00326541" w:rsidRPr="009175D6">
        <w:rPr>
          <w:rFonts w:eastAsia="Calibri" w:cstheme="minorHAnsi"/>
          <w:bCs/>
          <w:color w:val="000000"/>
          <w:sz w:val="24"/>
          <w:szCs w:val="24"/>
        </w:rPr>
        <w:t xml:space="preserve"> </w:t>
      </w:r>
      <w:proofErr w:type="spellStart"/>
      <w:r w:rsidR="00326541" w:rsidRPr="009175D6">
        <w:rPr>
          <w:rFonts w:eastAsia="Calibri" w:cstheme="minorHAnsi"/>
          <w:bCs/>
          <w:color w:val="000000"/>
          <w:sz w:val="24"/>
          <w:szCs w:val="24"/>
        </w:rPr>
        <w:t>deben</w:t>
      </w:r>
      <w:proofErr w:type="spellEnd"/>
      <w:r w:rsidR="00326541" w:rsidRPr="009175D6">
        <w:rPr>
          <w:rFonts w:eastAsia="Calibri" w:cstheme="minorHAnsi"/>
          <w:bCs/>
          <w:color w:val="000000"/>
          <w:sz w:val="24"/>
          <w:szCs w:val="24"/>
        </w:rPr>
        <w:t xml:space="preserve"> ser </w:t>
      </w:r>
      <w:proofErr w:type="spellStart"/>
      <w:r w:rsidR="00326541" w:rsidRPr="009175D6">
        <w:rPr>
          <w:rFonts w:eastAsia="Calibri" w:cstheme="minorHAnsi"/>
          <w:bCs/>
          <w:color w:val="000000"/>
          <w:sz w:val="24"/>
          <w:szCs w:val="24"/>
        </w:rPr>
        <w:t>coherentes</w:t>
      </w:r>
      <w:proofErr w:type="spellEnd"/>
      <w:r w:rsidR="00326541" w:rsidRPr="009175D6">
        <w:rPr>
          <w:rFonts w:eastAsia="Calibri" w:cstheme="minorHAnsi"/>
          <w:bCs/>
          <w:color w:val="000000"/>
          <w:sz w:val="24"/>
          <w:szCs w:val="24"/>
        </w:rPr>
        <w:t xml:space="preserve"> con la </w:t>
      </w:r>
      <w:proofErr w:type="spellStart"/>
      <w:r w:rsidR="00326541" w:rsidRPr="009175D6">
        <w:rPr>
          <w:rFonts w:eastAsia="Calibri" w:cstheme="minorHAnsi"/>
          <w:bCs/>
          <w:color w:val="000000"/>
          <w:sz w:val="24"/>
          <w:szCs w:val="24"/>
        </w:rPr>
        <w:t>orientación</w:t>
      </w:r>
      <w:proofErr w:type="spellEnd"/>
      <w:r w:rsidR="00326541" w:rsidRPr="009175D6">
        <w:rPr>
          <w:rFonts w:eastAsia="Calibri" w:cstheme="minorHAnsi"/>
          <w:bCs/>
          <w:color w:val="000000"/>
          <w:sz w:val="24"/>
          <w:szCs w:val="24"/>
        </w:rPr>
        <w:t xml:space="preserve"> de Estudios Generales </w:t>
      </w:r>
      <w:r w:rsidR="00D71E82" w:rsidRPr="009175D6">
        <w:rPr>
          <w:rFonts w:eastAsia="Calibri" w:cstheme="minorHAnsi"/>
          <w:bCs/>
          <w:color w:val="000000"/>
          <w:sz w:val="24"/>
          <w:szCs w:val="24"/>
        </w:rPr>
        <w:t xml:space="preserve">y con la </w:t>
      </w:r>
      <w:proofErr w:type="spellStart"/>
      <w:r w:rsidR="00D71E82" w:rsidRPr="009175D6">
        <w:rPr>
          <w:rFonts w:eastAsia="Calibri" w:cstheme="minorHAnsi"/>
          <w:bCs/>
          <w:color w:val="000000"/>
          <w:sz w:val="24"/>
          <w:szCs w:val="24"/>
        </w:rPr>
        <w:t>descripción</w:t>
      </w:r>
      <w:proofErr w:type="spellEnd"/>
      <w:r w:rsidR="00D71E82" w:rsidRPr="009175D6">
        <w:rPr>
          <w:rFonts w:eastAsia="Calibri" w:cstheme="minorHAnsi"/>
          <w:bCs/>
          <w:color w:val="000000"/>
          <w:sz w:val="24"/>
          <w:szCs w:val="24"/>
        </w:rPr>
        <w:t xml:space="preserve"> del </w:t>
      </w:r>
      <w:proofErr w:type="spellStart"/>
      <w:r w:rsidR="00D71E82" w:rsidRPr="009175D6">
        <w:rPr>
          <w:rFonts w:eastAsia="Calibri" w:cstheme="minorHAnsi"/>
          <w:bCs/>
          <w:color w:val="000000"/>
          <w:sz w:val="24"/>
          <w:szCs w:val="24"/>
        </w:rPr>
        <w:t>curso</w:t>
      </w:r>
      <w:proofErr w:type="spellEnd"/>
      <w:r w:rsidR="00D71E82" w:rsidRPr="009175D6">
        <w:rPr>
          <w:rFonts w:eastAsia="Calibri" w:cstheme="minorHAnsi"/>
          <w:bCs/>
          <w:color w:val="000000"/>
          <w:sz w:val="24"/>
          <w:szCs w:val="24"/>
        </w:rPr>
        <w:t>)</w:t>
      </w:r>
    </w:p>
    <w:p w14:paraId="5A6CB446" w14:textId="3839C988" w:rsidR="00326541" w:rsidRPr="009175D6" w:rsidRDefault="005D06B8" w:rsidP="005D06B8">
      <w:pPr>
        <w:pStyle w:val="Prrafodelista"/>
        <w:spacing w:after="0" w:line="240" w:lineRule="auto"/>
        <w:ind w:left="786" w:right="46"/>
        <w:jc w:val="both"/>
        <w:rPr>
          <w:rFonts w:eastAsia="Calibri" w:cstheme="minorHAnsi"/>
          <w:bCs/>
          <w:i/>
          <w:sz w:val="24"/>
          <w:szCs w:val="24"/>
        </w:rPr>
      </w:pPr>
      <w:r w:rsidRPr="009175D6">
        <w:rPr>
          <w:rFonts w:eastAsia="Calibri" w:cstheme="minorHAnsi"/>
          <w:bCs/>
          <w:i/>
          <w:sz w:val="24"/>
          <w:szCs w:val="24"/>
        </w:rPr>
        <w:t xml:space="preserve">1.c. </w:t>
      </w:r>
      <w:r w:rsidR="00D71E82" w:rsidRPr="009175D6">
        <w:rPr>
          <w:rFonts w:eastAsia="Calibri" w:cstheme="minorHAnsi"/>
          <w:bCs/>
          <w:i/>
          <w:sz w:val="24"/>
          <w:szCs w:val="24"/>
        </w:rPr>
        <w:t>¿</w:t>
      </w:r>
      <w:proofErr w:type="spellStart"/>
      <w:r w:rsidR="00D71E82" w:rsidRPr="009175D6">
        <w:rPr>
          <w:rFonts w:eastAsia="Calibri" w:cstheme="minorHAnsi"/>
          <w:bCs/>
          <w:i/>
          <w:sz w:val="24"/>
          <w:szCs w:val="24"/>
        </w:rPr>
        <w:t>Cómo</w:t>
      </w:r>
      <w:proofErr w:type="spellEnd"/>
      <w:r w:rsidR="00D71E82" w:rsidRPr="009175D6">
        <w:rPr>
          <w:rFonts w:eastAsia="Calibri" w:cstheme="minorHAnsi"/>
          <w:bCs/>
          <w:i/>
          <w:sz w:val="24"/>
          <w:szCs w:val="24"/>
        </w:rPr>
        <w:t xml:space="preserve"> </w:t>
      </w:r>
      <w:proofErr w:type="spellStart"/>
      <w:r w:rsidR="00D71E82" w:rsidRPr="009175D6">
        <w:rPr>
          <w:rFonts w:eastAsia="Calibri" w:cstheme="minorHAnsi"/>
          <w:bCs/>
          <w:i/>
          <w:sz w:val="24"/>
          <w:szCs w:val="24"/>
        </w:rPr>
        <w:t>evaluar</w:t>
      </w:r>
      <w:r w:rsidRPr="009175D6">
        <w:rPr>
          <w:rFonts w:eastAsia="Calibri" w:cstheme="minorHAnsi"/>
          <w:bCs/>
          <w:i/>
          <w:sz w:val="24"/>
          <w:szCs w:val="24"/>
        </w:rPr>
        <w:t>á</w:t>
      </w:r>
      <w:proofErr w:type="spellEnd"/>
      <w:r w:rsidR="00D71E82" w:rsidRPr="009175D6">
        <w:rPr>
          <w:rFonts w:eastAsia="Calibri" w:cstheme="minorHAnsi"/>
          <w:bCs/>
          <w:i/>
          <w:sz w:val="24"/>
          <w:szCs w:val="24"/>
        </w:rPr>
        <w:t xml:space="preserve"> los </w:t>
      </w:r>
      <w:proofErr w:type="spellStart"/>
      <w:r w:rsidR="00D71E82" w:rsidRPr="009175D6">
        <w:rPr>
          <w:rFonts w:eastAsia="Calibri" w:cstheme="minorHAnsi"/>
          <w:bCs/>
          <w:i/>
          <w:sz w:val="24"/>
          <w:szCs w:val="24"/>
        </w:rPr>
        <w:t>aprendizajes</w:t>
      </w:r>
      <w:proofErr w:type="spellEnd"/>
      <w:r w:rsidR="00D71E82" w:rsidRPr="009175D6">
        <w:rPr>
          <w:rFonts w:eastAsia="Calibri" w:cstheme="minorHAnsi"/>
          <w:bCs/>
          <w:i/>
          <w:sz w:val="24"/>
          <w:szCs w:val="24"/>
        </w:rPr>
        <w:t xml:space="preserve"> </w:t>
      </w:r>
      <w:proofErr w:type="spellStart"/>
      <w:r w:rsidR="00D71E82" w:rsidRPr="009175D6">
        <w:rPr>
          <w:rFonts w:eastAsia="Calibri" w:cstheme="minorHAnsi"/>
          <w:bCs/>
          <w:i/>
          <w:sz w:val="24"/>
          <w:szCs w:val="24"/>
        </w:rPr>
        <w:t>en</w:t>
      </w:r>
      <w:proofErr w:type="spellEnd"/>
      <w:r w:rsidR="00D71E82" w:rsidRPr="009175D6">
        <w:rPr>
          <w:rFonts w:eastAsia="Calibri" w:cstheme="minorHAnsi"/>
          <w:bCs/>
          <w:i/>
          <w:sz w:val="24"/>
          <w:szCs w:val="24"/>
        </w:rPr>
        <w:t xml:space="preserve"> </w:t>
      </w:r>
      <w:proofErr w:type="spellStart"/>
      <w:r w:rsidR="00D71E82" w:rsidRPr="009175D6">
        <w:rPr>
          <w:rFonts w:eastAsia="Calibri" w:cstheme="minorHAnsi"/>
          <w:bCs/>
          <w:i/>
          <w:sz w:val="24"/>
          <w:szCs w:val="24"/>
        </w:rPr>
        <w:t>este</w:t>
      </w:r>
      <w:proofErr w:type="spellEnd"/>
      <w:r w:rsidR="00D71E82" w:rsidRPr="009175D6">
        <w:rPr>
          <w:rFonts w:eastAsia="Calibri" w:cstheme="minorHAnsi"/>
          <w:bCs/>
          <w:i/>
          <w:sz w:val="24"/>
          <w:szCs w:val="24"/>
        </w:rPr>
        <w:t xml:space="preserve"> </w:t>
      </w:r>
      <w:proofErr w:type="spellStart"/>
      <w:proofErr w:type="gramStart"/>
      <w:r w:rsidR="00D71E82" w:rsidRPr="009175D6">
        <w:rPr>
          <w:rFonts w:eastAsia="Calibri" w:cstheme="minorHAnsi"/>
          <w:bCs/>
          <w:i/>
          <w:sz w:val="24"/>
          <w:szCs w:val="24"/>
        </w:rPr>
        <w:t>curso</w:t>
      </w:r>
      <w:proofErr w:type="spellEnd"/>
      <w:r w:rsidR="00D71E82" w:rsidRPr="009175D6">
        <w:rPr>
          <w:rFonts w:eastAsia="Calibri" w:cstheme="minorHAnsi"/>
          <w:bCs/>
          <w:i/>
          <w:sz w:val="24"/>
          <w:szCs w:val="24"/>
        </w:rPr>
        <w:t>?(</w:t>
      </w:r>
      <w:proofErr w:type="gramEnd"/>
      <w:r w:rsidR="00D71E82" w:rsidRPr="009175D6">
        <w:rPr>
          <w:rFonts w:eastAsia="Calibri" w:cstheme="minorHAnsi"/>
          <w:bCs/>
          <w:i/>
          <w:sz w:val="24"/>
          <w:szCs w:val="24"/>
        </w:rPr>
        <w:t xml:space="preserve">describe al </w:t>
      </w:r>
      <w:proofErr w:type="spellStart"/>
      <w:r w:rsidR="00D71E82" w:rsidRPr="009175D6">
        <w:rPr>
          <w:rFonts w:eastAsia="Calibri" w:cstheme="minorHAnsi"/>
          <w:bCs/>
          <w:i/>
          <w:sz w:val="24"/>
          <w:szCs w:val="24"/>
        </w:rPr>
        <w:t>menos</w:t>
      </w:r>
      <w:proofErr w:type="spellEnd"/>
      <w:r w:rsidR="00D71E82" w:rsidRPr="009175D6">
        <w:rPr>
          <w:rFonts w:eastAsia="Calibri" w:cstheme="minorHAnsi"/>
          <w:bCs/>
          <w:i/>
          <w:sz w:val="24"/>
          <w:szCs w:val="24"/>
        </w:rPr>
        <w:t xml:space="preserve"> dos </w:t>
      </w:r>
      <w:proofErr w:type="spellStart"/>
      <w:r w:rsidR="00D71E82" w:rsidRPr="009175D6">
        <w:rPr>
          <w:rFonts w:eastAsia="Calibri" w:cstheme="minorHAnsi"/>
          <w:bCs/>
          <w:i/>
          <w:sz w:val="24"/>
          <w:szCs w:val="24"/>
        </w:rPr>
        <w:t>ejemplos</w:t>
      </w:r>
      <w:proofErr w:type="spellEnd"/>
      <w:r w:rsidR="00D71E82" w:rsidRPr="009175D6">
        <w:rPr>
          <w:rFonts w:eastAsia="Calibri" w:cstheme="minorHAnsi"/>
          <w:bCs/>
          <w:i/>
          <w:sz w:val="24"/>
          <w:szCs w:val="24"/>
        </w:rPr>
        <w:t xml:space="preserve"> de </w:t>
      </w:r>
      <w:proofErr w:type="spellStart"/>
      <w:r w:rsidR="00D71E82" w:rsidRPr="009175D6">
        <w:rPr>
          <w:rFonts w:eastAsia="Calibri" w:cstheme="minorHAnsi"/>
          <w:bCs/>
          <w:i/>
          <w:sz w:val="24"/>
          <w:szCs w:val="24"/>
        </w:rPr>
        <w:t>evaluaciones</w:t>
      </w:r>
      <w:proofErr w:type="spellEnd"/>
      <w:r w:rsidR="00D71E82" w:rsidRPr="009175D6">
        <w:rPr>
          <w:rFonts w:eastAsia="Calibri" w:cstheme="minorHAnsi"/>
          <w:bCs/>
          <w:i/>
          <w:sz w:val="24"/>
          <w:szCs w:val="24"/>
        </w:rPr>
        <w:t>)</w:t>
      </w:r>
    </w:p>
    <w:p w14:paraId="2716DBBD" w14:textId="059C0EF5" w:rsidR="00D71E82" w:rsidRPr="009175D6" w:rsidRDefault="005D06B8" w:rsidP="005D06B8">
      <w:pPr>
        <w:pStyle w:val="Prrafodelista"/>
        <w:spacing w:after="0" w:line="240" w:lineRule="auto"/>
        <w:ind w:left="786" w:right="46"/>
        <w:jc w:val="both"/>
        <w:rPr>
          <w:rFonts w:eastAsia="Calibri" w:cstheme="minorHAnsi"/>
          <w:bCs/>
          <w:i/>
          <w:sz w:val="24"/>
          <w:szCs w:val="24"/>
        </w:rPr>
      </w:pPr>
      <w:r w:rsidRPr="009175D6">
        <w:rPr>
          <w:rFonts w:eastAsia="Calibri" w:cstheme="minorHAnsi"/>
          <w:bCs/>
          <w:i/>
          <w:sz w:val="24"/>
          <w:szCs w:val="24"/>
        </w:rPr>
        <w:t>1.d.</w:t>
      </w:r>
      <w:r w:rsidR="00D71E82" w:rsidRPr="009175D6">
        <w:rPr>
          <w:rFonts w:eastAsia="Calibri" w:cstheme="minorHAnsi"/>
          <w:bCs/>
          <w:i/>
          <w:sz w:val="24"/>
          <w:szCs w:val="24"/>
        </w:rPr>
        <w:t>¿</w:t>
      </w:r>
      <w:r w:rsidRPr="009175D6">
        <w:rPr>
          <w:rFonts w:eastAsia="Calibri" w:cstheme="minorHAnsi"/>
          <w:bCs/>
          <w:i/>
          <w:sz w:val="24"/>
          <w:szCs w:val="24"/>
        </w:rPr>
        <w:t xml:space="preserve">Cómo </w:t>
      </w:r>
      <w:proofErr w:type="spellStart"/>
      <w:r w:rsidRPr="009175D6">
        <w:rPr>
          <w:rFonts w:eastAsia="Calibri" w:cstheme="minorHAnsi"/>
          <w:bCs/>
          <w:i/>
          <w:sz w:val="24"/>
          <w:szCs w:val="24"/>
        </w:rPr>
        <w:t>abordará</w:t>
      </w:r>
      <w:proofErr w:type="spellEnd"/>
      <w:r w:rsidR="00D71E82" w:rsidRPr="009175D6">
        <w:rPr>
          <w:rFonts w:eastAsia="Calibri" w:cstheme="minorHAnsi"/>
          <w:bCs/>
          <w:i/>
          <w:sz w:val="24"/>
          <w:szCs w:val="24"/>
        </w:rPr>
        <w:t xml:space="preserve"> la </w:t>
      </w:r>
      <w:proofErr w:type="spellStart"/>
      <w:r w:rsidR="00D71E82" w:rsidRPr="009175D6">
        <w:rPr>
          <w:rFonts w:eastAsia="Calibri" w:cstheme="minorHAnsi"/>
          <w:bCs/>
          <w:i/>
          <w:sz w:val="24"/>
          <w:szCs w:val="24"/>
        </w:rPr>
        <w:t>clase</w:t>
      </w:r>
      <w:proofErr w:type="spellEnd"/>
      <w:r w:rsidR="00D71E82" w:rsidRPr="009175D6">
        <w:rPr>
          <w:rFonts w:eastAsia="Calibri" w:cstheme="minorHAnsi"/>
          <w:bCs/>
          <w:i/>
          <w:sz w:val="24"/>
          <w:szCs w:val="24"/>
        </w:rPr>
        <w:t xml:space="preserve"> </w:t>
      </w:r>
      <w:proofErr w:type="spellStart"/>
      <w:r w:rsidR="00D71E82" w:rsidRPr="009175D6">
        <w:rPr>
          <w:rFonts w:eastAsia="Calibri" w:cstheme="minorHAnsi"/>
          <w:bCs/>
          <w:i/>
          <w:sz w:val="24"/>
          <w:szCs w:val="24"/>
        </w:rPr>
        <w:t>presencial</w:t>
      </w:r>
      <w:proofErr w:type="spellEnd"/>
      <w:r w:rsidR="00D71E82" w:rsidRPr="009175D6">
        <w:rPr>
          <w:rFonts w:eastAsia="Calibri" w:cstheme="minorHAnsi"/>
          <w:bCs/>
          <w:i/>
          <w:sz w:val="24"/>
          <w:szCs w:val="24"/>
        </w:rPr>
        <w:t xml:space="preserve"> </w:t>
      </w:r>
      <w:proofErr w:type="spellStart"/>
      <w:r w:rsidR="00D71E82" w:rsidRPr="009175D6">
        <w:rPr>
          <w:rFonts w:eastAsia="Calibri" w:cstheme="minorHAnsi"/>
          <w:bCs/>
          <w:i/>
          <w:sz w:val="24"/>
          <w:szCs w:val="24"/>
        </w:rPr>
        <w:t>en</w:t>
      </w:r>
      <w:proofErr w:type="spellEnd"/>
      <w:r w:rsidR="00D71E82" w:rsidRPr="009175D6">
        <w:rPr>
          <w:rFonts w:eastAsia="Calibri" w:cstheme="minorHAnsi"/>
          <w:bCs/>
          <w:i/>
          <w:sz w:val="24"/>
          <w:szCs w:val="24"/>
        </w:rPr>
        <w:t xml:space="preserve"> </w:t>
      </w:r>
      <w:proofErr w:type="spellStart"/>
      <w:r w:rsidR="00D71E82" w:rsidRPr="009175D6">
        <w:rPr>
          <w:rFonts w:eastAsia="Calibri" w:cstheme="minorHAnsi"/>
          <w:bCs/>
          <w:i/>
          <w:sz w:val="24"/>
          <w:szCs w:val="24"/>
        </w:rPr>
        <w:t>cuanto</w:t>
      </w:r>
      <w:proofErr w:type="spellEnd"/>
      <w:r w:rsidR="00D71E82" w:rsidRPr="009175D6">
        <w:rPr>
          <w:rFonts w:eastAsia="Calibri" w:cstheme="minorHAnsi"/>
          <w:bCs/>
          <w:i/>
          <w:sz w:val="24"/>
          <w:szCs w:val="24"/>
        </w:rPr>
        <w:t xml:space="preserve"> a </w:t>
      </w:r>
      <w:proofErr w:type="spellStart"/>
      <w:r w:rsidR="00D71E82" w:rsidRPr="009175D6">
        <w:rPr>
          <w:rFonts w:eastAsia="Calibri" w:cstheme="minorHAnsi"/>
          <w:bCs/>
          <w:i/>
          <w:sz w:val="24"/>
          <w:szCs w:val="24"/>
        </w:rPr>
        <w:t>su</w:t>
      </w:r>
      <w:proofErr w:type="spellEnd"/>
      <w:r w:rsidR="00D71E82" w:rsidRPr="009175D6">
        <w:rPr>
          <w:rFonts w:eastAsia="Calibri" w:cstheme="minorHAnsi"/>
          <w:bCs/>
          <w:i/>
          <w:sz w:val="24"/>
          <w:szCs w:val="24"/>
        </w:rPr>
        <w:t xml:space="preserve"> </w:t>
      </w:r>
      <w:proofErr w:type="spellStart"/>
      <w:r w:rsidR="00D71E82" w:rsidRPr="009175D6">
        <w:rPr>
          <w:rFonts w:eastAsia="Calibri" w:cstheme="minorHAnsi"/>
          <w:bCs/>
          <w:i/>
          <w:sz w:val="24"/>
          <w:szCs w:val="24"/>
        </w:rPr>
        <w:t>metodología</w:t>
      </w:r>
      <w:proofErr w:type="spellEnd"/>
      <w:r w:rsidR="00D71E82" w:rsidRPr="009175D6">
        <w:rPr>
          <w:rFonts w:eastAsia="Calibri" w:cstheme="minorHAnsi"/>
          <w:bCs/>
          <w:i/>
          <w:sz w:val="24"/>
          <w:szCs w:val="24"/>
        </w:rPr>
        <w:t>?</w:t>
      </w:r>
    </w:p>
    <w:p w14:paraId="28575559" w14:textId="7AB43D79" w:rsidR="00326541" w:rsidRPr="009175D6" w:rsidRDefault="005D06B8" w:rsidP="005D06B8">
      <w:pPr>
        <w:pStyle w:val="Prrafodelista"/>
        <w:spacing w:after="0" w:line="240" w:lineRule="auto"/>
        <w:ind w:left="786" w:right="46"/>
        <w:jc w:val="both"/>
        <w:rPr>
          <w:rFonts w:eastAsia="Calibri" w:cstheme="minorHAnsi"/>
          <w:bCs/>
          <w:i/>
          <w:sz w:val="24"/>
          <w:szCs w:val="24"/>
        </w:rPr>
      </w:pPr>
      <w:r w:rsidRPr="009175D6">
        <w:rPr>
          <w:rFonts w:eastAsia="Calibri" w:cstheme="minorHAnsi"/>
          <w:bCs/>
          <w:i/>
          <w:sz w:val="24"/>
          <w:szCs w:val="24"/>
        </w:rPr>
        <w:t>1.e.</w:t>
      </w:r>
      <w:r w:rsidR="00D71E82" w:rsidRPr="009175D6">
        <w:rPr>
          <w:rFonts w:eastAsia="Calibri" w:cstheme="minorHAnsi"/>
          <w:bCs/>
          <w:i/>
          <w:sz w:val="24"/>
          <w:szCs w:val="24"/>
        </w:rPr>
        <w:t xml:space="preserve">¿Como </w:t>
      </w:r>
      <w:proofErr w:type="spellStart"/>
      <w:r w:rsidRPr="009175D6">
        <w:rPr>
          <w:rFonts w:eastAsia="Calibri" w:cstheme="minorHAnsi"/>
          <w:bCs/>
          <w:i/>
          <w:sz w:val="24"/>
          <w:szCs w:val="24"/>
        </w:rPr>
        <w:t>abordará</w:t>
      </w:r>
      <w:r w:rsidR="00D71E82" w:rsidRPr="009175D6">
        <w:rPr>
          <w:rFonts w:eastAsia="Calibri" w:cstheme="minorHAnsi"/>
          <w:bCs/>
          <w:i/>
          <w:sz w:val="24"/>
          <w:szCs w:val="24"/>
        </w:rPr>
        <w:t>bordar</w:t>
      </w:r>
      <w:proofErr w:type="spellEnd"/>
      <w:r w:rsidR="00D71E82" w:rsidRPr="009175D6">
        <w:rPr>
          <w:rFonts w:eastAsia="Calibri" w:cstheme="minorHAnsi"/>
          <w:bCs/>
          <w:i/>
          <w:sz w:val="24"/>
          <w:szCs w:val="24"/>
        </w:rPr>
        <w:t xml:space="preserve"> </w:t>
      </w:r>
      <w:proofErr w:type="spellStart"/>
      <w:r w:rsidR="00D71E82" w:rsidRPr="009175D6">
        <w:rPr>
          <w:rFonts w:eastAsia="Calibri" w:cstheme="minorHAnsi"/>
          <w:bCs/>
          <w:i/>
          <w:sz w:val="24"/>
          <w:szCs w:val="24"/>
        </w:rPr>
        <w:t>el</w:t>
      </w:r>
      <w:proofErr w:type="spellEnd"/>
      <w:r w:rsidR="00D71E82" w:rsidRPr="009175D6">
        <w:rPr>
          <w:rFonts w:eastAsia="Calibri" w:cstheme="minorHAnsi"/>
          <w:bCs/>
          <w:i/>
          <w:sz w:val="24"/>
          <w:szCs w:val="24"/>
        </w:rPr>
        <w:t xml:space="preserve"> </w:t>
      </w:r>
      <w:proofErr w:type="spellStart"/>
      <w:r w:rsidR="00D71E82" w:rsidRPr="009175D6">
        <w:rPr>
          <w:rFonts w:eastAsia="Calibri" w:cstheme="minorHAnsi"/>
          <w:bCs/>
          <w:i/>
          <w:sz w:val="24"/>
          <w:szCs w:val="24"/>
        </w:rPr>
        <w:t>aprendizaje</w:t>
      </w:r>
      <w:proofErr w:type="spellEnd"/>
      <w:r w:rsidR="00D71E82" w:rsidRPr="009175D6">
        <w:rPr>
          <w:rFonts w:eastAsia="Calibri" w:cstheme="minorHAnsi"/>
          <w:bCs/>
          <w:i/>
          <w:sz w:val="24"/>
          <w:szCs w:val="24"/>
        </w:rPr>
        <w:t xml:space="preserve"> </w:t>
      </w:r>
      <w:proofErr w:type="spellStart"/>
      <w:r w:rsidR="00D71E82" w:rsidRPr="009175D6">
        <w:rPr>
          <w:rFonts w:eastAsia="Calibri" w:cstheme="minorHAnsi"/>
          <w:bCs/>
          <w:i/>
          <w:sz w:val="24"/>
          <w:szCs w:val="24"/>
        </w:rPr>
        <w:t>remoto</w:t>
      </w:r>
      <w:proofErr w:type="spellEnd"/>
      <w:r w:rsidR="00D71E82" w:rsidRPr="009175D6">
        <w:rPr>
          <w:rFonts w:eastAsia="Calibri" w:cstheme="minorHAnsi"/>
          <w:bCs/>
          <w:i/>
          <w:sz w:val="24"/>
          <w:szCs w:val="24"/>
        </w:rPr>
        <w:t xml:space="preserve"> del </w:t>
      </w:r>
      <w:proofErr w:type="spellStart"/>
      <w:r w:rsidR="00D71E82" w:rsidRPr="009175D6">
        <w:rPr>
          <w:rFonts w:eastAsia="Calibri" w:cstheme="minorHAnsi"/>
          <w:bCs/>
          <w:i/>
          <w:sz w:val="24"/>
          <w:szCs w:val="24"/>
        </w:rPr>
        <w:t>estudiantado</w:t>
      </w:r>
      <w:proofErr w:type="spellEnd"/>
      <w:r w:rsidR="00D71E82" w:rsidRPr="009175D6">
        <w:rPr>
          <w:rFonts w:eastAsia="Calibri" w:cstheme="minorHAnsi"/>
          <w:bCs/>
          <w:i/>
          <w:sz w:val="24"/>
          <w:szCs w:val="24"/>
        </w:rPr>
        <w:t>? (</w:t>
      </w:r>
      <w:proofErr w:type="spellStart"/>
      <w:r w:rsidR="00D71E82" w:rsidRPr="009175D6">
        <w:rPr>
          <w:rFonts w:eastAsia="Calibri" w:cstheme="minorHAnsi"/>
          <w:bCs/>
          <w:i/>
          <w:sz w:val="24"/>
          <w:szCs w:val="24"/>
        </w:rPr>
        <w:t>actividades</w:t>
      </w:r>
      <w:proofErr w:type="spellEnd"/>
      <w:r w:rsidR="00D71E82" w:rsidRPr="009175D6">
        <w:rPr>
          <w:rFonts w:eastAsia="Calibri" w:cstheme="minorHAnsi"/>
          <w:bCs/>
          <w:i/>
          <w:sz w:val="24"/>
          <w:szCs w:val="24"/>
        </w:rPr>
        <w:t xml:space="preserve">, </w:t>
      </w:r>
      <w:proofErr w:type="spellStart"/>
      <w:r w:rsidR="00D71E82" w:rsidRPr="009175D6">
        <w:rPr>
          <w:rFonts w:eastAsia="Calibri" w:cstheme="minorHAnsi"/>
          <w:bCs/>
          <w:i/>
          <w:sz w:val="24"/>
          <w:szCs w:val="24"/>
        </w:rPr>
        <w:t>lecturas</w:t>
      </w:r>
      <w:proofErr w:type="spellEnd"/>
      <w:r w:rsidR="00D71E82" w:rsidRPr="009175D6">
        <w:rPr>
          <w:rFonts w:eastAsia="Calibri" w:cstheme="minorHAnsi"/>
          <w:bCs/>
          <w:i/>
          <w:sz w:val="24"/>
          <w:szCs w:val="24"/>
        </w:rPr>
        <w:t xml:space="preserve">, </w:t>
      </w:r>
      <w:proofErr w:type="spellStart"/>
      <w:r w:rsidR="00D71E82" w:rsidRPr="009175D6">
        <w:rPr>
          <w:rFonts w:eastAsia="Calibri" w:cstheme="minorHAnsi"/>
          <w:bCs/>
          <w:i/>
          <w:sz w:val="24"/>
          <w:szCs w:val="24"/>
        </w:rPr>
        <w:t>objetos</w:t>
      </w:r>
      <w:proofErr w:type="spellEnd"/>
      <w:r w:rsidR="00D71E82" w:rsidRPr="009175D6">
        <w:rPr>
          <w:rFonts w:eastAsia="Calibri" w:cstheme="minorHAnsi"/>
          <w:bCs/>
          <w:i/>
          <w:sz w:val="24"/>
          <w:szCs w:val="24"/>
        </w:rPr>
        <w:t xml:space="preserve"> de </w:t>
      </w:r>
      <w:proofErr w:type="spellStart"/>
      <w:r w:rsidR="00D71E82" w:rsidRPr="009175D6">
        <w:rPr>
          <w:rFonts w:eastAsia="Calibri" w:cstheme="minorHAnsi"/>
          <w:bCs/>
          <w:i/>
          <w:sz w:val="24"/>
          <w:szCs w:val="24"/>
        </w:rPr>
        <w:t>aprendizaje</w:t>
      </w:r>
      <w:proofErr w:type="spellEnd"/>
      <w:r w:rsidR="00D71E82" w:rsidRPr="009175D6">
        <w:rPr>
          <w:rFonts w:eastAsia="Calibri" w:cstheme="minorHAnsi"/>
          <w:bCs/>
          <w:i/>
          <w:sz w:val="24"/>
          <w:szCs w:val="24"/>
        </w:rPr>
        <w:t xml:space="preserve">) Por favor </w:t>
      </w:r>
      <w:proofErr w:type="spellStart"/>
      <w:r w:rsidR="00D71E82" w:rsidRPr="009175D6">
        <w:rPr>
          <w:rFonts w:eastAsia="Calibri" w:cstheme="minorHAnsi"/>
          <w:bCs/>
          <w:i/>
          <w:sz w:val="24"/>
          <w:szCs w:val="24"/>
        </w:rPr>
        <w:t>d</w:t>
      </w:r>
      <w:r w:rsidRPr="009175D6">
        <w:rPr>
          <w:rFonts w:eastAsia="Calibri" w:cstheme="minorHAnsi"/>
          <w:bCs/>
          <w:i/>
          <w:sz w:val="24"/>
          <w:szCs w:val="24"/>
        </w:rPr>
        <w:t>é</w:t>
      </w:r>
      <w:proofErr w:type="spellEnd"/>
      <w:r w:rsidR="00D71E82" w:rsidRPr="009175D6">
        <w:rPr>
          <w:rFonts w:eastAsia="Calibri" w:cstheme="minorHAnsi"/>
          <w:bCs/>
          <w:i/>
          <w:sz w:val="24"/>
          <w:szCs w:val="24"/>
        </w:rPr>
        <w:t xml:space="preserve"> </w:t>
      </w:r>
      <w:proofErr w:type="spellStart"/>
      <w:r w:rsidR="00D71E82" w:rsidRPr="009175D6">
        <w:rPr>
          <w:rFonts w:eastAsia="Calibri" w:cstheme="minorHAnsi"/>
          <w:bCs/>
          <w:i/>
          <w:sz w:val="24"/>
          <w:szCs w:val="24"/>
        </w:rPr>
        <w:t>una</w:t>
      </w:r>
      <w:proofErr w:type="spellEnd"/>
      <w:r w:rsidR="00D71E82" w:rsidRPr="009175D6">
        <w:rPr>
          <w:rFonts w:eastAsia="Calibri" w:cstheme="minorHAnsi"/>
          <w:bCs/>
          <w:i/>
          <w:sz w:val="24"/>
          <w:szCs w:val="24"/>
        </w:rPr>
        <w:t xml:space="preserve"> </w:t>
      </w:r>
      <w:proofErr w:type="spellStart"/>
      <w:r w:rsidR="00D71E82" w:rsidRPr="009175D6">
        <w:rPr>
          <w:rFonts w:eastAsia="Calibri" w:cstheme="minorHAnsi"/>
          <w:bCs/>
          <w:i/>
          <w:sz w:val="24"/>
          <w:szCs w:val="24"/>
        </w:rPr>
        <w:t>descripción</w:t>
      </w:r>
      <w:proofErr w:type="spellEnd"/>
      <w:r w:rsidR="00D71E82" w:rsidRPr="009175D6">
        <w:rPr>
          <w:rFonts w:eastAsia="Calibri" w:cstheme="minorHAnsi"/>
          <w:bCs/>
          <w:i/>
          <w:sz w:val="24"/>
          <w:szCs w:val="24"/>
        </w:rPr>
        <w:t xml:space="preserve"> general</w:t>
      </w:r>
      <w:r w:rsidRPr="009175D6">
        <w:rPr>
          <w:rFonts w:eastAsia="Calibri" w:cstheme="minorHAnsi"/>
          <w:bCs/>
          <w:i/>
          <w:sz w:val="24"/>
          <w:szCs w:val="24"/>
        </w:rPr>
        <w:t xml:space="preserve"> de </w:t>
      </w:r>
      <w:proofErr w:type="spellStart"/>
      <w:r w:rsidRPr="009175D6">
        <w:rPr>
          <w:rFonts w:eastAsia="Calibri" w:cstheme="minorHAnsi"/>
          <w:bCs/>
          <w:i/>
          <w:sz w:val="24"/>
          <w:szCs w:val="24"/>
        </w:rPr>
        <w:t>máximo</w:t>
      </w:r>
      <w:proofErr w:type="spellEnd"/>
      <w:r w:rsidRPr="009175D6">
        <w:rPr>
          <w:rFonts w:eastAsia="Calibri" w:cstheme="minorHAnsi"/>
          <w:bCs/>
          <w:i/>
          <w:sz w:val="24"/>
          <w:szCs w:val="24"/>
        </w:rPr>
        <w:t xml:space="preserve"> 12 </w:t>
      </w:r>
      <w:proofErr w:type="spellStart"/>
      <w:r w:rsidRPr="009175D6">
        <w:rPr>
          <w:rFonts w:eastAsia="Calibri" w:cstheme="minorHAnsi"/>
          <w:bCs/>
          <w:i/>
          <w:sz w:val="24"/>
          <w:szCs w:val="24"/>
        </w:rPr>
        <w:t>líneas</w:t>
      </w:r>
      <w:proofErr w:type="spellEnd"/>
      <w:r w:rsidRPr="009175D6">
        <w:rPr>
          <w:rFonts w:eastAsia="Calibri" w:cstheme="minorHAnsi"/>
          <w:bCs/>
          <w:i/>
          <w:sz w:val="24"/>
          <w:szCs w:val="24"/>
        </w:rPr>
        <w:t xml:space="preserve"> </w:t>
      </w:r>
      <w:proofErr w:type="spellStart"/>
      <w:r w:rsidRPr="009175D6">
        <w:rPr>
          <w:rFonts w:eastAsia="Calibri" w:cstheme="minorHAnsi"/>
          <w:bCs/>
          <w:i/>
          <w:sz w:val="24"/>
          <w:szCs w:val="24"/>
        </w:rPr>
        <w:t>tamaño</w:t>
      </w:r>
      <w:proofErr w:type="spellEnd"/>
      <w:r w:rsidRPr="009175D6">
        <w:rPr>
          <w:rFonts w:eastAsia="Calibri" w:cstheme="minorHAnsi"/>
          <w:bCs/>
          <w:i/>
          <w:sz w:val="24"/>
          <w:szCs w:val="24"/>
        </w:rPr>
        <w:t xml:space="preserve"> 12</w:t>
      </w:r>
      <w:r w:rsidR="00D71E82" w:rsidRPr="009175D6">
        <w:rPr>
          <w:rFonts w:eastAsia="Calibri" w:cstheme="minorHAnsi"/>
          <w:bCs/>
          <w:i/>
          <w:sz w:val="24"/>
          <w:szCs w:val="24"/>
        </w:rPr>
        <w:t>.</w:t>
      </w:r>
    </w:p>
    <w:p w14:paraId="63387153" w14:textId="77777777" w:rsidR="005D06B8" w:rsidRPr="009175D6" w:rsidRDefault="005D06B8" w:rsidP="005D06B8">
      <w:pPr>
        <w:pStyle w:val="Prrafodelista"/>
        <w:spacing w:after="0" w:line="240" w:lineRule="auto"/>
        <w:ind w:left="786" w:right="46"/>
        <w:jc w:val="both"/>
        <w:rPr>
          <w:rFonts w:eastAsia="Calibri" w:cstheme="minorHAnsi"/>
          <w:b/>
          <w:i/>
          <w:sz w:val="24"/>
          <w:szCs w:val="24"/>
        </w:rPr>
      </w:pPr>
    </w:p>
    <w:p w14:paraId="06535D45" w14:textId="77777777" w:rsidR="005D06B8" w:rsidRPr="009175D6" w:rsidRDefault="005D06B8" w:rsidP="005D06B8">
      <w:pPr>
        <w:pStyle w:val="Prrafodelista"/>
        <w:spacing w:after="0" w:line="240" w:lineRule="auto"/>
        <w:ind w:left="786" w:right="46"/>
        <w:jc w:val="both"/>
        <w:rPr>
          <w:rFonts w:eastAsia="Calibri" w:cstheme="minorHAnsi"/>
          <w:b/>
          <w:i/>
          <w:sz w:val="24"/>
          <w:szCs w:val="24"/>
        </w:rPr>
      </w:pPr>
    </w:p>
    <w:p w14:paraId="01E2AA6C" w14:textId="79B0B924" w:rsidR="005D06B8" w:rsidRPr="009175D6" w:rsidRDefault="005D06B8" w:rsidP="005D06B8">
      <w:pPr>
        <w:pStyle w:val="Prrafodelista"/>
        <w:numPr>
          <w:ilvl w:val="1"/>
          <w:numId w:val="31"/>
        </w:numPr>
        <w:spacing w:after="0" w:line="240" w:lineRule="auto"/>
        <w:ind w:right="46"/>
        <w:jc w:val="both"/>
        <w:rPr>
          <w:rFonts w:cstheme="minorHAnsi"/>
          <w:bCs/>
          <w:iCs/>
          <w:sz w:val="24"/>
          <w:szCs w:val="24"/>
          <w:u w:val="single"/>
          <w:lang w:val="es-CL"/>
        </w:rPr>
      </w:pPr>
      <w:proofErr w:type="spellStart"/>
      <w:r w:rsidRPr="009175D6">
        <w:rPr>
          <w:rFonts w:eastAsia="Calibri" w:cstheme="minorHAnsi"/>
          <w:b/>
          <w:iCs/>
          <w:sz w:val="24"/>
          <w:szCs w:val="24"/>
          <w:u w:val="single"/>
        </w:rPr>
        <w:t>Disponibilidad</w:t>
      </w:r>
      <w:proofErr w:type="spellEnd"/>
      <w:r w:rsidRPr="009175D6">
        <w:rPr>
          <w:rFonts w:eastAsia="Calibri" w:cstheme="minorHAnsi"/>
          <w:b/>
          <w:iCs/>
          <w:sz w:val="24"/>
          <w:szCs w:val="24"/>
          <w:u w:val="single"/>
        </w:rPr>
        <w:t xml:space="preserve"> </w:t>
      </w:r>
      <w:proofErr w:type="spellStart"/>
      <w:r w:rsidRPr="009175D6">
        <w:rPr>
          <w:rFonts w:eastAsia="Calibri" w:cstheme="minorHAnsi"/>
          <w:b/>
          <w:iCs/>
          <w:sz w:val="24"/>
          <w:szCs w:val="24"/>
        </w:rPr>
        <w:t>horaria</w:t>
      </w:r>
      <w:proofErr w:type="spellEnd"/>
      <w:r w:rsidRPr="009175D6">
        <w:rPr>
          <w:rFonts w:eastAsia="Calibri" w:cstheme="minorHAnsi"/>
          <w:b/>
          <w:iCs/>
          <w:sz w:val="24"/>
          <w:szCs w:val="24"/>
        </w:rPr>
        <w:t xml:space="preserve">: </w:t>
      </w:r>
      <w:proofErr w:type="spellStart"/>
      <w:r w:rsidR="00F85C68" w:rsidRPr="009175D6">
        <w:rPr>
          <w:rFonts w:eastAsia="Calibri" w:cstheme="minorHAnsi"/>
          <w:bCs/>
          <w:iCs/>
          <w:sz w:val="24"/>
          <w:szCs w:val="24"/>
        </w:rPr>
        <w:t>I</w:t>
      </w:r>
      <w:r w:rsidRPr="009175D6">
        <w:rPr>
          <w:rFonts w:eastAsia="Calibri" w:cstheme="minorHAnsi"/>
          <w:bCs/>
          <w:iCs/>
          <w:sz w:val="24"/>
          <w:szCs w:val="24"/>
        </w:rPr>
        <w:t>ndique</w:t>
      </w:r>
      <w:proofErr w:type="spellEnd"/>
      <w:r w:rsidRPr="009175D6">
        <w:rPr>
          <w:rFonts w:eastAsia="Calibri" w:cstheme="minorHAnsi"/>
          <w:bCs/>
          <w:iCs/>
          <w:sz w:val="24"/>
          <w:szCs w:val="24"/>
        </w:rPr>
        <w:t xml:space="preserve"> </w:t>
      </w:r>
      <w:proofErr w:type="spellStart"/>
      <w:r w:rsidRPr="009175D6">
        <w:rPr>
          <w:rFonts w:eastAsia="Calibri" w:cstheme="minorHAnsi"/>
          <w:bCs/>
          <w:iCs/>
          <w:sz w:val="24"/>
          <w:szCs w:val="24"/>
        </w:rPr>
        <w:t>tramos</w:t>
      </w:r>
      <w:proofErr w:type="spellEnd"/>
      <w:r w:rsidRPr="009175D6">
        <w:rPr>
          <w:rFonts w:eastAsia="Calibri" w:cstheme="minorHAnsi"/>
          <w:bCs/>
          <w:iCs/>
          <w:sz w:val="24"/>
          <w:szCs w:val="24"/>
        </w:rPr>
        <w:t xml:space="preserve"> de</w:t>
      </w:r>
      <w:r w:rsidR="00F85C68" w:rsidRPr="009175D6">
        <w:rPr>
          <w:rFonts w:eastAsia="Calibri" w:cstheme="minorHAnsi"/>
          <w:bCs/>
          <w:iCs/>
          <w:sz w:val="24"/>
          <w:szCs w:val="24"/>
        </w:rPr>
        <w:t xml:space="preserve"> </w:t>
      </w:r>
      <w:proofErr w:type="spellStart"/>
      <w:r w:rsidR="00F85C68" w:rsidRPr="009175D6">
        <w:rPr>
          <w:rFonts w:eastAsia="Calibri" w:cstheme="minorHAnsi"/>
          <w:bCs/>
          <w:iCs/>
          <w:sz w:val="24"/>
          <w:szCs w:val="24"/>
        </w:rPr>
        <w:t>tiempo</w:t>
      </w:r>
      <w:proofErr w:type="spellEnd"/>
      <w:r w:rsidR="00F85C68" w:rsidRPr="009175D6">
        <w:rPr>
          <w:rFonts w:eastAsia="Calibri" w:cstheme="minorHAnsi"/>
          <w:bCs/>
          <w:iCs/>
          <w:sz w:val="24"/>
          <w:szCs w:val="24"/>
        </w:rPr>
        <w:t xml:space="preserve">, </w:t>
      </w:r>
      <w:proofErr w:type="spellStart"/>
      <w:r w:rsidR="00F85C68" w:rsidRPr="009175D6">
        <w:rPr>
          <w:rFonts w:eastAsia="Calibri" w:cstheme="minorHAnsi"/>
          <w:bCs/>
          <w:iCs/>
          <w:sz w:val="24"/>
          <w:szCs w:val="24"/>
        </w:rPr>
        <w:t>por</w:t>
      </w:r>
      <w:proofErr w:type="spellEnd"/>
      <w:r w:rsidR="00F85C68" w:rsidRPr="009175D6">
        <w:rPr>
          <w:rFonts w:eastAsia="Calibri" w:cstheme="minorHAnsi"/>
          <w:bCs/>
          <w:iCs/>
          <w:sz w:val="24"/>
          <w:szCs w:val="24"/>
        </w:rPr>
        <w:t xml:space="preserve"> </w:t>
      </w:r>
      <w:proofErr w:type="spellStart"/>
      <w:r w:rsidR="00F85C68" w:rsidRPr="009175D6">
        <w:rPr>
          <w:rFonts w:eastAsia="Calibri" w:cstheme="minorHAnsi"/>
          <w:bCs/>
          <w:iCs/>
          <w:sz w:val="24"/>
          <w:szCs w:val="24"/>
        </w:rPr>
        <w:t>ejemplo</w:t>
      </w:r>
      <w:proofErr w:type="spellEnd"/>
      <w:r w:rsidR="00F85C68" w:rsidRPr="009175D6">
        <w:rPr>
          <w:rFonts w:eastAsia="Calibri" w:cstheme="minorHAnsi"/>
          <w:bCs/>
          <w:iCs/>
          <w:sz w:val="24"/>
          <w:szCs w:val="24"/>
        </w:rPr>
        <w:t xml:space="preserve">, martes, </w:t>
      </w:r>
      <w:proofErr w:type="spellStart"/>
      <w:r w:rsidR="00F85C68" w:rsidRPr="009175D6">
        <w:rPr>
          <w:rFonts w:eastAsia="Calibri" w:cstheme="minorHAnsi"/>
          <w:bCs/>
          <w:iCs/>
          <w:sz w:val="24"/>
          <w:szCs w:val="24"/>
        </w:rPr>
        <w:t>miércoles</w:t>
      </w:r>
      <w:proofErr w:type="spellEnd"/>
      <w:r w:rsidR="00F85C68" w:rsidRPr="009175D6">
        <w:rPr>
          <w:rFonts w:eastAsia="Calibri" w:cstheme="minorHAnsi"/>
          <w:bCs/>
          <w:iCs/>
          <w:sz w:val="24"/>
          <w:szCs w:val="24"/>
        </w:rPr>
        <w:t xml:space="preserve"> y </w:t>
      </w:r>
      <w:proofErr w:type="spellStart"/>
      <w:r w:rsidR="00F85C68" w:rsidRPr="009175D6">
        <w:rPr>
          <w:rFonts w:eastAsia="Calibri" w:cstheme="minorHAnsi"/>
          <w:bCs/>
          <w:iCs/>
          <w:sz w:val="24"/>
          <w:szCs w:val="24"/>
        </w:rPr>
        <w:t>viernes</w:t>
      </w:r>
      <w:proofErr w:type="spellEnd"/>
      <w:r w:rsidR="00F85C68" w:rsidRPr="009175D6">
        <w:rPr>
          <w:rFonts w:eastAsia="Calibri" w:cstheme="minorHAnsi"/>
          <w:bCs/>
          <w:iCs/>
          <w:sz w:val="24"/>
          <w:szCs w:val="24"/>
        </w:rPr>
        <w:t xml:space="preserve"> a </w:t>
      </w:r>
      <w:proofErr w:type="spellStart"/>
      <w:r w:rsidR="00F85C68" w:rsidRPr="009175D6">
        <w:rPr>
          <w:rFonts w:eastAsia="Calibri" w:cstheme="minorHAnsi"/>
          <w:bCs/>
          <w:iCs/>
          <w:sz w:val="24"/>
          <w:szCs w:val="24"/>
        </w:rPr>
        <w:t>partir</w:t>
      </w:r>
      <w:proofErr w:type="spellEnd"/>
      <w:r w:rsidR="00F85C68" w:rsidRPr="009175D6">
        <w:rPr>
          <w:rFonts w:eastAsia="Calibri" w:cstheme="minorHAnsi"/>
          <w:bCs/>
          <w:iCs/>
          <w:sz w:val="24"/>
          <w:szCs w:val="24"/>
        </w:rPr>
        <w:t xml:space="preserve"> de las 15:00.</w:t>
      </w:r>
    </w:p>
    <w:p w14:paraId="7F194FF7" w14:textId="77777777" w:rsidR="005D06B8" w:rsidRPr="009175D6" w:rsidRDefault="005D06B8" w:rsidP="005D06B8">
      <w:pPr>
        <w:pStyle w:val="Prrafodelista"/>
        <w:spacing w:after="0" w:line="240" w:lineRule="auto"/>
        <w:ind w:left="1440" w:right="46"/>
        <w:jc w:val="both"/>
        <w:rPr>
          <w:rFonts w:cstheme="minorHAnsi"/>
          <w:sz w:val="24"/>
          <w:szCs w:val="24"/>
          <w:lang w:val="es-CL"/>
        </w:rPr>
      </w:pPr>
    </w:p>
    <w:sectPr w:rsidR="005D06B8" w:rsidRPr="009175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F1B"/>
    <w:multiLevelType w:val="multilevel"/>
    <w:tmpl w:val="076654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210C2"/>
    <w:multiLevelType w:val="multilevel"/>
    <w:tmpl w:val="119CD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8B81E8E"/>
    <w:multiLevelType w:val="multilevel"/>
    <w:tmpl w:val="D4C8B436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bullet"/>
      <w:lvlText w:val="●"/>
      <w:lvlJc w:val="left"/>
      <w:pPr>
        <w:ind w:left="1060" w:hanging="340"/>
      </w:pPr>
      <w:rPr>
        <w:rFonts w:ascii="Noto Sans Symbols" w:eastAsia="Noto Sans Symbols" w:hAnsi="Noto Sans Symbols" w:cs="Noto Sans Symbols"/>
        <w:b w:val="0"/>
        <w:i w:val="0"/>
        <w:sz w:val="16"/>
        <w:szCs w:val="16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E41E8"/>
    <w:multiLevelType w:val="multilevel"/>
    <w:tmpl w:val="892838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847247"/>
    <w:multiLevelType w:val="hybridMultilevel"/>
    <w:tmpl w:val="B03C8C9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537AD"/>
    <w:multiLevelType w:val="hybridMultilevel"/>
    <w:tmpl w:val="3B0CA9F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D3B43"/>
    <w:multiLevelType w:val="multilevel"/>
    <w:tmpl w:val="903C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4B1892"/>
    <w:multiLevelType w:val="multilevel"/>
    <w:tmpl w:val="79588E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7E0716"/>
    <w:multiLevelType w:val="hybridMultilevel"/>
    <w:tmpl w:val="3108597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90763"/>
    <w:multiLevelType w:val="hybridMultilevel"/>
    <w:tmpl w:val="0D98C160"/>
    <w:lvl w:ilvl="0" w:tplc="154202E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52C68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6825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C2A1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E221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DC16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A652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B0C2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C452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F2CA4"/>
    <w:multiLevelType w:val="multilevel"/>
    <w:tmpl w:val="545CB7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1440" w:hanging="360"/>
      </w:pPr>
      <w:rPr>
        <w:rFonts w:ascii="Corbel" w:eastAsia="Times New Roman" w:hAnsi="Corbel" w:cs="Calibri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B93045"/>
    <w:multiLevelType w:val="hybridMultilevel"/>
    <w:tmpl w:val="EAAEADA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B5DDD"/>
    <w:multiLevelType w:val="hybridMultilevel"/>
    <w:tmpl w:val="74D206F0"/>
    <w:lvl w:ilvl="0" w:tplc="501CB29A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b w:val="0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1115F"/>
    <w:multiLevelType w:val="multilevel"/>
    <w:tmpl w:val="BD3E71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897302"/>
    <w:multiLevelType w:val="multilevel"/>
    <w:tmpl w:val="BB9846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936E25"/>
    <w:multiLevelType w:val="hybridMultilevel"/>
    <w:tmpl w:val="987097B8"/>
    <w:lvl w:ilvl="0" w:tplc="F8101764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D6CB3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C4B6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541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4C5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3AEE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2C8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FC28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849C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4950CD"/>
    <w:multiLevelType w:val="multilevel"/>
    <w:tmpl w:val="F8244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CE164E"/>
    <w:multiLevelType w:val="multilevel"/>
    <w:tmpl w:val="5E9ACE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370A3A"/>
    <w:multiLevelType w:val="hybridMultilevel"/>
    <w:tmpl w:val="22B6E7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8381F"/>
    <w:multiLevelType w:val="multilevel"/>
    <w:tmpl w:val="5E543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864454"/>
    <w:multiLevelType w:val="multilevel"/>
    <w:tmpl w:val="8D24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0C0E56"/>
    <w:multiLevelType w:val="multilevel"/>
    <w:tmpl w:val="3E862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354DFB"/>
    <w:multiLevelType w:val="hybridMultilevel"/>
    <w:tmpl w:val="AD1A71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05ABC"/>
    <w:multiLevelType w:val="hybridMultilevel"/>
    <w:tmpl w:val="58DC768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17CFC"/>
    <w:multiLevelType w:val="multilevel"/>
    <w:tmpl w:val="4F282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6928E4"/>
    <w:multiLevelType w:val="multilevel"/>
    <w:tmpl w:val="CF2695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7742C"/>
    <w:multiLevelType w:val="multilevel"/>
    <w:tmpl w:val="F500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2B4268"/>
    <w:multiLevelType w:val="multilevel"/>
    <w:tmpl w:val="BA68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B95408"/>
    <w:multiLevelType w:val="hybridMultilevel"/>
    <w:tmpl w:val="F4BC92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91142">
    <w:abstractNumId w:val="6"/>
  </w:num>
  <w:num w:numId="2" w16cid:durableId="1896310821">
    <w:abstractNumId w:val="19"/>
    <w:lvlOverride w:ilvl="0">
      <w:lvl w:ilvl="0">
        <w:numFmt w:val="decimal"/>
        <w:lvlText w:val="%1."/>
        <w:lvlJc w:val="left"/>
      </w:lvl>
    </w:lvlOverride>
  </w:num>
  <w:num w:numId="3" w16cid:durableId="1099909606">
    <w:abstractNumId w:val="21"/>
    <w:lvlOverride w:ilvl="0">
      <w:lvl w:ilvl="0">
        <w:numFmt w:val="lowerLetter"/>
        <w:lvlText w:val="%1."/>
        <w:lvlJc w:val="left"/>
      </w:lvl>
    </w:lvlOverride>
  </w:num>
  <w:num w:numId="4" w16cid:durableId="1119951340">
    <w:abstractNumId w:val="7"/>
    <w:lvlOverride w:ilvl="0">
      <w:lvl w:ilvl="0">
        <w:numFmt w:val="decimal"/>
        <w:lvlText w:val="%1."/>
        <w:lvlJc w:val="left"/>
      </w:lvl>
    </w:lvlOverride>
  </w:num>
  <w:num w:numId="5" w16cid:durableId="621813073">
    <w:abstractNumId w:val="15"/>
  </w:num>
  <w:num w:numId="6" w16cid:durableId="1405569387">
    <w:abstractNumId w:val="15"/>
    <w:lvlOverride w:ilvl="0">
      <w:lvl w:ilvl="0" w:tplc="F8101764">
        <w:numFmt w:val="lowerLetter"/>
        <w:lvlText w:val="%1."/>
        <w:lvlJc w:val="left"/>
      </w:lvl>
    </w:lvlOverride>
  </w:num>
  <w:num w:numId="7" w16cid:durableId="922448106">
    <w:abstractNumId w:val="15"/>
    <w:lvlOverride w:ilvl="0">
      <w:lvl w:ilvl="0" w:tplc="F8101764">
        <w:numFmt w:val="lowerLetter"/>
        <w:lvlText w:val="%1."/>
        <w:lvlJc w:val="left"/>
      </w:lvl>
    </w:lvlOverride>
  </w:num>
  <w:num w:numId="8" w16cid:durableId="1261137271">
    <w:abstractNumId w:val="15"/>
    <w:lvlOverride w:ilvl="0">
      <w:lvl w:ilvl="0" w:tplc="F8101764">
        <w:numFmt w:val="lowerLetter"/>
        <w:lvlText w:val="%1."/>
        <w:lvlJc w:val="left"/>
      </w:lvl>
    </w:lvlOverride>
  </w:num>
  <w:num w:numId="9" w16cid:durableId="644237464">
    <w:abstractNumId w:val="15"/>
    <w:lvlOverride w:ilvl="0">
      <w:lvl w:ilvl="0" w:tplc="F8101764">
        <w:numFmt w:val="lowerLetter"/>
        <w:lvlText w:val="%1."/>
        <w:lvlJc w:val="left"/>
      </w:lvl>
    </w:lvlOverride>
  </w:num>
  <w:num w:numId="10" w16cid:durableId="1755738837">
    <w:abstractNumId w:val="15"/>
    <w:lvlOverride w:ilvl="0">
      <w:lvl w:ilvl="0" w:tplc="F8101764">
        <w:numFmt w:val="lowerLetter"/>
        <w:lvlText w:val="%1."/>
        <w:lvlJc w:val="left"/>
      </w:lvl>
    </w:lvlOverride>
  </w:num>
  <w:num w:numId="11" w16cid:durableId="1012562740">
    <w:abstractNumId w:val="15"/>
    <w:lvlOverride w:ilvl="0">
      <w:lvl w:ilvl="0" w:tplc="F8101764">
        <w:numFmt w:val="lowerLetter"/>
        <w:lvlText w:val="%1."/>
        <w:lvlJc w:val="left"/>
      </w:lvl>
    </w:lvlOverride>
  </w:num>
  <w:num w:numId="12" w16cid:durableId="1904632892">
    <w:abstractNumId w:val="15"/>
    <w:lvlOverride w:ilvl="0">
      <w:lvl w:ilvl="0" w:tplc="F8101764">
        <w:numFmt w:val="lowerLetter"/>
        <w:lvlText w:val="%1."/>
        <w:lvlJc w:val="left"/>
      </w:lvl>
    </w:lvlOverride>
  </w:num>
  <w:num w:numId="13" w16cid:durableId="67193904">
    <w:abstractNumId w:val="24"/>
    <w:lvlOverride w:ilvl="0">
      <w:lvl w:ilvl="0">
        <w:numFmt w:val="lowerLetter"/>
        <w:lvlText w:val="%1."/>
        <w:lvlJc w:val="left"/>
      </w:lvl>
    </w:lvlOverride>
  </w:num>
  <w:num w:numId="14" w16cid:durableId="1335455215">
    <w:abstractNumId w:val="10"/>
    <w:lvlOverride w:ilvl="0">
      <w:lvl w:ilvl="0">
        <w:numFmt w:val="decimal"/>
        <w:lvlText w:val="%1."/>
        <w:lvlJc w:val="left"/>
      </w:lvl>
    </w:lvlOverride>
  </w:num>
  <w:num w:numId="15" w16cid:durableId="665549950">
    <w:abstractNumId w:val="27"/>
    <w:lvlOverride w:ilvl="0">
      <w:lvl w:ilvl="0">
        <w:numFmt w:val="lowerLetter"/>
        <w:lvlText w:val="%1."/>
        <w:lvlJc w:val="left"/>
      </w:lvl>
    </w:lvlOverride>
  </w:num>
  <w:num w:numId="16" w16cid:durableId="1663846988">
    <w:abstractNumId w:val="16"/>
    <w:lvlOverride w:ilvl="0">
      <w:lvl w:ilvl="0">
        <w:numFmt w:val="lowerLetter"/>
        <w:lvlText w:val="%1."/>
        <w:lvlJc w:val="left"/>
      </w:lvl>
    </w:lvlOverride>
  </w:num>
  <w:num w:numId="17" w16cid:durableId="284116538">
    <w:abstractNumId w:val="9"/>
  </w:num>
  <w:num w:numId="18" w16cid:durableId="1715808847">
    <w:abstractNumId w:val="26"/>
  </w:num>
  <w:num w:numId="19" w16cid:durableId="2095319066">
    <w:abstractNumId w:val="14"/>
  </w:num>
  <w:num w:numId="20" w16cid:durableId="247663322">
    <w:abstractNumId w:val="18"/>
  </w:num>
  <w:num w:numId="21" w16cid:durableId="1933510964">
    <w:abstractNumId w:val="0"/>
  </w:num>
  <w:num w:numId="22" w16cid:durableId="230233689">
    <w:abstractNumId w:val="25"/>
  </w:num>
  <w:num w:numId="23" w16cid:durableId="410738269">
    <w:abstractNumId w:val="28"/>
  </w:num>
  <w:num w:numId="24" w16cid:durableId="1608467119">
    <w:abstractNumId w:val="20"/>
  </w:num>
  <w:num w:numId="25" w16cid:durableId="38169320">
    <w:abstractNumId w:val="1"/>
  </w:num>
  <w:num w:numId="26" w16cid:durableId="1993946984">
    <w:abstractNumId w:val="22"/>
  </w:num>
  <w:num w:numId="27" w16cid:durableId="1680309096">
    <w:abstractNumId w:val="5"/>
  </w:num>
  <w:num w:numId="28" w16cid:durableId="438063322">
    <w:abstractNumId w:val="4"/>
  </w:num>
  <w:num w:numId="29" w16cid:durableId="1905213063">
    <w:abstractNumId w:val="8"/>
  </w:num>
  <w:num w:numId="30" w16cid:durableId="1049380740">
    <w:abstractNumId w:val="23"/>
  </w:num>
  <w:num w:numId="31" w16cid:durableId="461727358">
    <w:abstractNumId w:val="3"/>
  </w:num>
  <w:num w:numId="32" w16cid:durableId="294793784">
    <w:abstractNumId w:val="13"/>
  </w:num>
  <w:num w:numId="33" w16cid:durableId="540869081">
    <w:abstractNumId w:val="11"/>
  </w:num>
  <w:num w:numId="34" w16cid:durableId="433550634">
    <w:abstractNumId w:val="12"/>
  </w:num>
  <w:num w:numId="35" w16cid:durableId="1607618095">
    <w:abstractNumId w:val="17"/>
  </w:num>
  <w:num w:numId="36" w16cid:durableId="1237591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916"/>
    <w:rsid w:val="000027CE"/>
    <w:rsid w:val="00006403"/>
    <w:rsid w:val="0001258C"/>
    <w:rsid w:val="0001535A"/>
    <w:rsid w:val="00021A31"/>
    <w:rsid w:val="00022FB5"/>
    <w:rsid w:val="00033FA0"/>
    <w:rsid w:val="000346CD"/>
    <w:rsid w:val="000362E9"/>
    <w:rsid w:val="00044781"/>
    <w:rsid w:val="000447B1"/>
    <w:rsid w:val="00045D8A"/>
    <w:rsid w:val="00061F92"/>
    <w:rsid w:val="00063ECC"/>
    <w:rsid w:val="00065E3E"/>
    <w:rsid w:val="00070D65"/>
    <w:rsid w:val="000714AE"/>
    <w:rsid w:val="0007418F"/>
    <w:rsid w:val="00075B41"/>
    <w:rsid w:val="00092F2E"/>
    <w:rsid w:val="000B02BF"/>
    <w:rsid w:val="000B3DA2"/>
    <w:rsid w:val="000B61A6"/>
    <w:rsid w:val="000C33A7"/>
    <w:rsid w:val="000D4469"/>
    <w:rsid w:val="000E4477"/>
    <w:rsid w:val="000E7B63"/>
    <w:rsid w:val="000F3A9E"/>
    <w:rsid w:val="0012785B"/>
    <w:rsid w:val="001319B9"/>
    <w:rsid w:val="00135A32"/>
    <w:rsid w:val="001409C0"/>
    <w:rsid w:val="0015243E"/>
    <w:rsid w:val="00160DC5"/>
    <w:rsid w:val="00163A9A"/>
    <w:rsid w:val="0016550C"/>
    <w:rsid w:val="00165AB7"/>
    <w:rsid w:val="00177835"/>
    <w:rsid w:val="00184F01"/>
    <w:rsid w:val="00192195"/>
    <w:rsid w:val="001A2763"/>
    <w:rsid w:val="001B1769"/>
    <w:rsid w:val="001B238B"/>
    <w:rsid w:val="001B2A3A"/>
    <w:rsid w:val="001C0A38"/>
    <w:rsid w:val="001C1D34"/>
    <w:rsid w:val="001C456B"/>
    <w:rsid w:val="001C7DCB"/>
    <w:rsid w:val="001D1CEE"/>
    <w:rsid w:val="001D3DB9"/>
    <w:rsid w:val="001D621D"/>
    <w:rsid w:val="001E23A5"/>
    <w:rsid w:val="00201BDA"/>
    <w:rsid w:val="00205010"/>
    <w:rsid w:val="00210838"/>
    <w:rsid w:val="002128D2"/>
    <w:rsid w:val="0021331D"/>
    <w:rsid w:val="00223DFF"/>
    <w:rsid w:val="002250EC"/>
    <w:rsid w:val="00237451"/>
    <w:rsid w:val="00270567"/>
    <w:rsid w:val="00276F40"/>
    <w:rsid w:val="00295F27"/>
    <w:rsid w:val="002B1333"/>
    <w:rsid w:val="002B33A6"/>
    <w:rsid w:val="002B5487"/>
    <w:rsid w:val="002C2396"/>
    <w:rsid w:val="002C75CF"/>
    <w:rsid w:val="002D44E5"/>
    <w:rsid w:val="002D7563"/>
    <w:rsid w:val="002D7A0E"/>
    <w:rsid w:val="003014BB"/>
    <w:rsid w:val="00314E6E"/>
    <w:rsid w:val="00315A53"/>
    <w:rsid w:val="00320998"/>
    <w:rsid w:val="00326541"/>
    <w:rsid w:val="003338CB"/>
    <w:rsid w:val="00343B67"/>
    <w:rsid w:val="0036196C"/>
    <w:rsid w:val="003755F7"/>
    <w:rsid w:val="003817F6"/>
    <w:rsid w:val="003A0530"/>
    <w:rsid w:val="003A089A"/>
    <w:rsid w:val="003A2081"/>
    <w:rsid w:val="003A3392"/>
    <w:rsid w:val="003B1D00"/>
    <w:rsid w:val="003B31F7"/>
    <w:rsid w:val="003B509F"/>
    <w:rsid w:val="003C272D"/>
    <w:rsid w:val="003C61AB"/>
    <w:rsid w:val="003D3123"/>
    <w:rsid w:val="003D31E0"/>
    <w:rsid w:val="003D4F87"/>
    <w:rsid w:val="003D61CC"/>
    <w:rsid w:val="003E08E6"/>
    <w:rsid w:val="003E3C09"/>
    <w:rsid w:val="003E4DC5"/>
    <w:rsid w:val="003F5052"/>
    <w:rsid w:val="00401956"/>
    <w:rsid w:val="00406381"/>
    <w:rsid w:val="00434F2A"/>
    <w:rsid w:val="004409B8"/>
    <w:rsid w:val="00452BFE"/>
    <w:rsid w:val="00453A8B"/>
    <w:rsid w:val="004619EE"/>
    <w:rsid w:val="00473A45"/>
    <w:rsid w:val="00474172"/>
    <w:rsid w:val="004800DA"/>
    <w:rsid w:val="00483F71"/>
    <w:rsid w:val="0048532F"/>
    <w:rsid w:val="0048550B"/>
    <w:rsid w:val="00486A78"/>
    <w:rsid w:val="0049161E"/>
    <w:rsid w:val="004A42C0"/>
    <w:rsid w:val="004A7A92"/>
    <w:rsid w:val="004B0D28"/>
    <w:rsid w:val="004B35C7"/>
    <w:rsid w:val="004B5B6F"/>
    <w:rsid w:val="004D1F44"/>
    <w:rsid w:val="004D3D99"/>
    <w:rsid w:val="004E62D0"/>
    <w:rsid w:val="004E7D45"/>
    <w:rsid w:val="004F0532"/>
    <w:rsid w:val="004F109B"/>
    <w:rsid w:val="004F6041"/>
    <w:rsid w:val="004F6C77"/>
    <w:rsid w:val="005044E5"/>
    <w:rsid w:val="00505234"/>
    <w:rsid w:val="00512EE7"/>
    <w:rsid w:val="005134E0"/>
    <w:rsid w:val="005166A1"/>
    <w:rsid w:val="00523DA6"/>
    <w:rsid w:val="0053453B"/>
    <w:rsid w:val="00542233"/>
    <w:rsid w:val="00542866"/>
    <w:rsid w:val="005450F8"/>
    <w:rsid w:val="00545D0B"/>
    <w:rsid w:val="005514F6"/>
    <w:rsid w:val="005618AF"/>
    <w:rsid w:val="00564DD8"/>
    <w:rsid w:val="005677B8"/>
    <w:rsid w:val="0057126C"/>
    <w:rsid w:val="005714BC"/>
    <w:rsid w:val="0057595F"/>
    <w:rsid w:val="00576038"/>
    <w:rsid w:val="0058094D"/>
    <w:rsid w:val="00580E76"/>
    <w:rsid w:val="00582F7F"/>
    <w:rsid w:val="00586AC7"/>
    <w:rsid w:val="005916AA"/>
    <w:rsid w:val="005931FB"/>
    <w:rsid w:val="00594240"/>
    <w:rsid w:val="005A05BD"/>
    <w:rsid w:val="005A131E"/>
    <w:rsid w:val="005B4193"/>
    <w:rsid w:val="005B5AC4"/>
    <w:rsid w:val="005B6993"/>
    <w:rsid w:val="005C2C31"/>
    <w:rsid w:val="005C7DE8"/>
    <w:rsid w:val="005D06B8"/>
    <w:rsid w:val="005E4180"/>
    <w:rsid w:val="005E70BE"/>
    <w:rsid w:val="0060096B"/>
    <w:rsid w:val="00605757"/>
    <w:rsid w:val="00611481"/>
    <w:rsid w:val="00612897"/>
    <w:rsid w:val="00615A87"/>
    <w:rsid w:val="006161CA"/>
    <w:rsid w:val="006260C4"/>
    <w:rsid w:val="00633E1B"/>
    <w:rsid w:val="006401DF"/>
    <w:rsid w:val="006520AB"/>
    <w:rsid w:val="00670A09"/>
    <w:rsid w:val="006908CA"/>
    <w:rsid w:val="00691BBC"/>
    <w:rsid w:val="006923C1"/>
    <w:rsid w:val="006A5CBA"/>
    <w:rsid w:val="006B6247"/>
    <w:rsid w:val="006B695E"/>
    <w:rsid w:val="006B6CB2"/>
    <w:rsid w:val="006C5027"/>
    <w:rsid w:val="006D2C36"/>
    <w:rsid w:val="006E1BB5"/>
    <w:rsid w:val="006F5FFD"/>
    <w:rsid w:val="007046D5"/>
    <w:rsid w:val="00706786"/>
    <w:rsid w:val="00715F36"/>
    <w:rsid w:val="00725FA0"/>
    <w:rsid w:val="00731409"/>
    <w:rsid w:val="007322E3"/>
    <w:rsid w:val="007343D2"/>
    <w:rsid w:val="007566B9"/>
    <w:rsid w:val="00760DDA"/>
    <w:rsid w:val="00764619"/>
    <w:rsid w:val="007661C6"/>
    <w:rsid w:val="00766346"/>
    <w:rsid w:val="00767685"/>
    <w:rsid w:val="00774616"/>
    <w:rsid w:val="00776D3F"/>
    <w:rsid w:val="007806F1"/>
    <w:rsid w:val="007852B2"/>
    <w:rsid w:val="00792C67"/>
    <w:rsid w:val="00792D8A"/>
    <w:rsid w:val="00793243"/>
    <w:rsid w:val="00796841"/>
    <w:rsid w:val="00797C11"/>
    <w:rsid w:val="007B5CE8"/>
    <w:rsid w:val="007E5BBA"/>
    <w:rsid w:val="007E7A68"/>
    <w:rsid w:val="007F30E8"/>
    <w:rsid w:val="007F5F0C"/>
    <w:rsid w:val="00802B22"/>
    <w:rsid w:val="00811839"/>
    <w:rsid w:val="008273C0"/>
    <w:rsid w:val="00830845"/>
    <w:rsid w:val="008323EF"/>
    <w:rsid w:val="008464F4"/>
    <w:rsid w:val="00851410"/>
    <w:rsid w:val="00875266"/>
    <w:rsid w:val="00887050"/>
    <w:rsid w:val="008946E1"/>
    <w:rsid w:val="008A489F"/>
    <w:rsid w:val="008A543A"/>
    <w:rsid w:val="008B2744"/>
    <w:rsid w:val="008B287A"/>
    <w:rsid w:val="008C3A09"/>
    <w:rsid w:val="008C5193"/>
    <w:rsid w:val="008D430E"/>
    <w:rsid w:val="008D7150"/>
    <w:rsid w:val="008D770F"/>
    <w:rsid w:val="008D7A03"/>
    <w:rsid w:val="008E163F"/>
    <w:rsid w:val="008F2704"/>
    <w:rsid w:val="008F36B4"/>
    <w:rsid w:val="008F4C6F"/>
    <w:rsid w:val="008F68D8"/>
    <w:rsid w:val="00902A6B"/>
    <w:rsid w:val="009077A7"/>
    <w:rsid w:val="0091191F"/>
    <w:rsid w:val="009175D6"/>
    <w:rsid w:val="009363C3"/>
    <w:rsid w:val="00942C36"/>
    <w:rsid w:val="009439B4"/>
    <w:rsid w:val="009440BD"/>
    <w:rsid w:val="00953415"/>
    <w:rsid w:val="00963137"/>
    <w:rsid w:val="00963E8E"/>
    <w:rsid w:val="0098743E"/>
    <w:rsid w:val="00994520"/>
    <w:rsid w:val="009965C1"/>
    <w:rsid w:val="00997497"/>
    <w:rsid w:val="009B5CC5"/>
    <w:rsid w:val="009B5F08"/>
    <w:rsid w:val="009C7898"/>
    <w:rsid w:val="009D45B4"/>
    <w:rsid w:val="00A0483B"/>
    <w:rsid w:val="00A1050D"/>
    <w:rsid w:val="00A133E1"/>
    <w:rsid w:val="00A2298F"/>
    <w:rsid w:val="00A237C7"/>
    <w:rsid w:val="00A23CFF"/>
    <w:rsid w:val="00A246A8"/>
    <w:rsid w:val="00A33FD9"/>
    <w:rsid w:val="00A35338"/>
    <w:rsid w:val="00A412A8"/>
    <w:rsid w:val="00A5130B"/>
    <w:rsid w:val="00A700F2"/>
    <w:rsid w:val="00A73D7E"/>
    <w:rsid w:val="00A850B7"/>
    <w:rsid w:val="00A93803"/>
    <w:rsid w:val="00AA1EF0"/>
    <w:rsid w:val="00AA3F16"/>
    <w:rsid w:val="00AB497E"/>
    <w:rsid w:val="00AB7809"/>
    <w:rsid w:val="00AB785A"/>
    <w:rsid w:val="00AC6A2B"/>
    <w:rsid w:val="00AD4100"/>
    <w:rsid w:val="00AD67CA"/>
    <w:rsid w:val="00AE5A8E"/>
    <w:rsid w:val="00B04F41"/>
    <w:rsid w:val="00B127AF"/>
    <w:rsid w:val="00B12AC2"/>
    <w:rsid w:val="00B1513A"/>
    <w:rsid w:val="00B204BB"/>
    <w:rsid w:val="00B22B03"/>
    <w:rsid w:val="00B2580B"/>
    <w:rsid w:val="00B26905"/>
    <w:rsid w:val="00B346E1"/>
    <w:rsid w:val="00B40E52"/>
    <w:rsid w:val="00B4565E"/>
    <w:rsid w:val="00B538D4"/>
    <w:rsid w:val="00B66EBF"/>
    <w:rsid w:val="00B70BA4"/>
    <w:rsid w:val="00B73036"/>
    <w:rsid w:val="00B73FA9"/>
    <w:rsid w:val="00B82325"/>
    <w:rsid w:val="00B90391"/>
    <w:rsid w:val="00B94804"/>
    <w:rsid w:val="00B95916"/>
    <w:rsid w:val="00B9752E"/>
    <w:rsid w:val="00BB4CEE"/>
    <w:rsid w:val="00BC20EC"/>
    <w:rsid w:val="00BC7E6E"/>
    <w:rsid w:val="00BD049D"/>
    <w:rsid w:val="00BD444F"/>
    <w:rsid w:val="00BD5560"/>
    <w:rsid w:val="00BE455C"/>
    <w:rsid w:val="00C05BBF"/>
    <w:rsid w:val="00C15C7D"/>
    <w:rsid w:val="00C27B9C"/>
    <w:rsid w:val="00C468C0"/>
    <w:rsid w:val="00C606A1"/>
    <w:rsid w:val="00C64995"/>
    <w:rsid w:val="00C65E39"/>
    <w:rsid w:val="00C679AB"/>
    <w:rsid w:val="00C90367"/>
    <w:rsid w:val="00C9139A"/>
    <w:rsid w:val="00C9593C"/>
    <w:rsid w:val="00C97606"/>
    <w:rsid w:val="00CA423B"/>
    <w:rsid w:val="00CB19F8"/>
    <w:rsid w:val="00CB4C65"/>
    <w:rsid w:val="00CC1AF8"/>
    <w:rsid w:val="00CC7B33"/>
    <w:rsid w:val="00CD0481"/>
    <w:rsid w:val="00CD2ECE"/>
    <w:rsid w:val="00CE1B92"/>
    <w:rsid w:val="00CE2E3D"/>
    <w:rsid w:val="00CF07B2"/>
    <w:rsid w:val="00D10E7E"/>
    <w:rsid w:val="00D229BD"/>
    <w:rsid w:val="00D241EE"/>
    <w:rsid w:val="00D35EC1"/>
    <w:rsid w:val="00D36535"/>
    <w:rsid w:val="00D425BA"/>
    <w:rsid w:val="00D427D4"/>
    <w:rsid w:val="00D50BC8"/>
    <w:rsid w:val="00D5748B"/>
    <w:rsid w:val="00D57ABE"/>
    <w:rsid w:val="00D6012F"/>
    <w:rsid w:val="00D64A68"/>
    <w:rsid w:val="00D70448"/>
    <w:rsid w:val="00D7164F"/>
    <w:rsid w:val="00D71E82"/>
    <w:rsid w:val="00D737CB"/>
    <w:rsid w:val="00D76D42"/>
    <w:rsid w:val="00D819DB"/>
    <w:rsid w:val="00D82A2C"/>
    <w:rsid w:val="00D8529F"/>
    <w:rsid w:val="00D87132"/>
    <w:rsid w:val="00DA3614"/>
    <w:rsid w:val="00DB3239"/>
    <w:rsid w:val="00DD0EB4"/>
    <w:rsid w:val="00DE14AA"/>
    <w:rsid w:val="00DE5760"/>
    <w:rsid w:val="00DF15FC"/>
    <w:rsid w:val="00DF38CF"/>
    <w:rsid w:val="00DF4087"/>
    <w:rsid w:val="00DF749F"/>
    <w:rsid w:val="00E431C9"/>
    <w:rsid w:val="00E43F83"/>
    <w:rsid w:val="00E5412E"/>
    <w:rsid w:val="00E616C4"/>
    <w:rsid w:val="00E6786C"/>
    <w:rsid w:val="00E750CA"/>
    <w:rsid w:val="00E75A0B"/>
    <w:rsid w:val="00E76B83"/>
    <w:rsid w:val="00E824F7"/>
    <w:rsid w:val="00E83057"/>
    <w:rsid w:val="00E93A53"/>
    <w:rsid w:val="00E95033"/>
    <w:rsid w:val="00E959F4"/>
    <w:rsid w:val="00EA0405"/>
    <w:rsid w:val="00EA29F0"/>
    <w:rsid w:val="00EA334B"/>
    <w:rsid w:val="00EA7E2E"/>
    <w:rsid w:val="00EB7570"/>
    <w:rsid w:val="00EC45A8"/>
    <w:rsid w:val="00EC5668"/>
    <w:rsid w:val="00ED5CC2"/>
    <w:rsid w:val="00EE0656"/>
    <w:rsid w:val="00EE7440"/>
    <w:rsid w:val="00EF2EC3"/>
    <w:rsid w:val="00F01525"/>
    <w:rsid w:val="00F02A76"/>
    <w:rsid w:val="00F050F8"/>
    <w:rsid w:val="00F11DF9"/>
    <w:rsid w:val="00F16520"/>
    <w:rsid w:val="00F200A2"/>
    <w:rsid w:val="00F242F9"/>
    <w:rsid w:val="00F2489E"/>
    <w:rsid w:val="00F24E9A"/>
    <w:rsid w:val="00F34B46"/>
    <w:rsid w:val="00F43305"/>
    <w:rsid w:val="00F44A9B"/>
    <w:rsid w:val="00F514B0"/>
    <w:rsid w:val="00F55343"/>
    <w:rsid w:val="00F646EF"/>
    <w:rsid w:val="00F776B0"/>
    <w:rsid w:val="00F842C7"/>
    <w:rsid w:val="00F85ADB"/>
    <w:rsid w:val="00F85C68"/>
    <w:rsid w:val="00F91004"/>
    <w:rsid w:val="00F94324"/>
    <w:rsid w:val="00FA00AA"/>
    <w:rsid w:val="00FA1DEB"/>
    <w:rsid w:val="00FA4660"/>
    <w:rsid w:val="00FA4910"/>
    <w:rsid w:val="00FB1611"/>
    <w:rsid w:val="00FC23A8"/>
    <w:rsid w:val="00FC269D"/>
    <w:rsid w:val="00FC3EEF"/>
    <w:rsid w:val="00FC5975"/>
    <w:rsid w:val="00FC7799"/>
    <w:rsid w:val="00FE4629"/>
    <w:rsid w:val="00FE556B"/>
    <w:rsid w:val="00FF0063"/>
    <w:rsid w:val="00FF0FB7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C4B0"/>
  <w15:chartTrackingRefBased/>
  <w15:docId w15:val="{5B4B8CFA-4765-4D68-8EEB-D03D6C40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5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9591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E065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B54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B548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B548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54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548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487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AB497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D049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A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6667">
          <w:marLeft w:val="8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studiosgenerales@mail.udp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D81EA-9E23-49DF-80ED-A86A7EB1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1816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Andrea Marin</cp:lastModifiedBy>
  <cp:revision>3</cp:revision>
  <dcterms:created xsi:type="dcterms:W3CDTF">2025-04-03T21:09:00Z</dcterms:created>
  <dcterms:modified xsi:type="dcterms:W3CDTF">2025-04-03T21:29:00Z</dcterms:modified>
</cp:coreProperties>
</file>