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87FA" w14:textId="77777777" w:rsidR="00EE0656" w:rsidRPr="00633E1B" w:rsidRDefault="00EE0656" w:rsidP="00B95916">
      <w:pPr>
        <w:spacing w:after="0" w:line="240" w:lineRule="auto"/>
        <w:jc w:val="center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33E1B">
        <w:rPr>
          <w:rFonts w:ascii="Corbel" w:hAnsi="Corbel"/>
          <w:noProof/>
          <w:sz w:val="24"/>
          <w:szCs w:val="24"/>
        </w:rPr>
        <w:drawing>
          <wp:inline distT="0" distB="0" distL="0" distR="0" wp14:anchorId="77E36EB1" wp14:editId="6B1A6D5E">
            <wp:extent cx="1112520" cy="1135380"/>
            <wp:effectExtent l="0" t="0" r="0" b="7620"/>
            <wp:docPr id="1" name="Imagen 1" descr="Resultado de imagen para logo u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ud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573B7" w14:textId="77777777" w:rsidR="00B95916" w:rsidRPr="00633E1B" w:rsidRDefault="00B95916" w:rsidP="00B95916">
      <w:pPr>
        <w:spacing w:after="0" w:line="240" w:lineRule="auto"/>
        <w:jc w:val="center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CONCURSO INTERNO – EXTERNO</w:t>
      </w:r>
    </w:p>
    <w:p w14:paraId="0984EA8E" w14:textId="77777777" w:rsidR="00EE0656" w:rsidRPr="00633E1B" w:rsidRDefault="00EE0656" w:rsidP="00B95916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80EB8F8" w14:textId="28E8844F" w:rsidR="006A20DE" w:rsidRPr="006A20DE" w:rsidRDefault="006A20DE" w:rsidP="006A20DE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val="es-CL"/>
        </w:rPr>
      </w:pPr>
      <w:r w:rsidRPr="006A20DE">
        <w:rPr>
          <w:rFonts w:ascii="Corbel" w:eastAsia="Times New Roman" w:hAnsi="Corbel" w:cs="Times New Roman"/>
          <w:b/>
          <w:bCs/>
          <w:sz w:val="24"/>
          <w:szCs w:val="24"/>
          <w:lang w:val="es-CL"/>
        </w:rPr>
        <w:t>Llamado a presentación y evaluación de antecedentes para la contratación</w:t>
      </w:r>
      <w:r w:rsidR="00503A7E">
        <w:rPr>
          <w:rFonts w:ascii="Corbel" w:eastAsia="Times New Roman" w:hAnsi="Corbel" w:cs="Times New Roman"/>
          <w:b/>
          <w:bCs/>
          <w:sz w:val="24"/>
          <w:szCs w:val="24"/>
          <w:lang w:val="es-CL"/>
        </w:rPr>
        <w:t xml:space="preserve"> part time</w:t>
      </w:r>
      <w:r w:rsidRPr="006A20DE">
        <w:rPr>
          <w:rFonts w:ascii="Corbel" w:eastAsia="Times New Roman" w:hAnsi="Corbel" w:cs="Times New Roman"/>
          <w:b/>
          <w:bCs/>
          <w:sz w:val="24"/>
          <w:szCs w:val="24"/>
          <w:lang w:val="es-CL"/>
        </w:rPr>
        <w:t xml:space="preserve"> de siete docentes que impartirán siete cursos presenciales de Formación General, en Sede Santiago y Huechuraba, durante el segundo semestre de 2026.</w:t>
      </w:r>
    </w:p>
    <w:p w14:paraId="37DAB3C6" w14:textId="3590D2EA" w:rsidR="006A20DE" w:rsidRPr="006A20DE" w:rsidRDefault="006A20DE" w:rsidP="006A20DE">
      <w:pPr>
        <w:spacing w:after="0" w:line="240" w:lineRule="auto"/>
        <w:jc w:val="center"/>
        <w:rPr>
          <w:rFonts w:ascii="Corbel" w:eastAsia="Times New Roman" w:hAnsi="Corbel" w:cs="Times New Roman"/>
          <w:sz w:val="24"/>
          <w:szCs w:val="24"/>
          <w:lang w:val="es-CL"/>
        </w:rPr>
      </w:pPr>
      <w:r w:rsidRPr="006A20DE">
        <w:rPr>
          <w:rFonts w:ascii="Corbel" w:eastAsia="Times New Roman" w:hAnsi="Corbel" w:cs="Times New Roman"/>
          <w:sz w:val="24"/>
          <w:szCs w:val="24"/>
          <w:lang w:val="es-CL"/>
        </w:rPr>
        <w:t xml:space="preserve">Las postulaciones deberán ser enviadas vía correo electrónico a </w:t>
      </w:r>
      <w:r w:rsidRPr="006A20DE">
        <w:rPr>
          <w:rFonts w:ascii="Corbel" w:eastAsia="Times New Roman" w:hAnsi="Corbel" w:cs="Times New Roman"/>
          <w:b/>
          <w:bCs/>
          <w:sz w:val="24"/>
          <w:szCs w:val="24"/>
          <w:lang w:val="es-CL"/>
        </w:rPr>
        <w:t>estudiosgenerales@mail.udp.cl</w:t>
      </w:r>
    </w:p>
    <w:p w14:paraId="34AF9EFD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5073301E" w14:textId="4990BB1B" w:rsidR="00B95916" w:rsidRPr="00633E1B" w:rsidRDefault="00B95916" w:rsidP="00B95916">
      <w:pPr>
        <w:spacing w:after="0" w:line="240" w:lineRule="auto"/>
        <w:jc w:val="right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Santiago, </w:t>
      </w:r>
      <w:r w:rsidR="00D819D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0</w:t>
      </w:r>
      <w:r w:rsid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1 de abril 2026</w:t>
      </w:r>
    </w:p>
    <w:p w14:paraId="42A9715B" w14:textId="4947F293" w:rsidR="00FC269D" w:rsidRPr="00633E1B" w:rsidRDefault="00FC269D" w:rsidP="008946E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</w:rPr>
        <w:t>Convocatoria</w:t>
      </w:r>
    </w:p>
    <w:p w14:paraId="5C5A531D" w14:textId="0B0A8A8B" w:rsidR="004B5B6F" w:rsidRDefault="006F194C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La Dirección General </w:t>
      </w:r>
      <w:r w:rsidR="00792C67">
        <w:rPr>
          <w:rFonts w:ascii="Corbel" w:eastAsia="Times New Roman" w:hAnsi="Corbel" w:cs="Times New Roman"/>
          <w:sz w:val="24"/>
          <w:szCs w:val="24"/>
          <w:lang w:val="es-419"/>
        </w:rPr>
        <w:t>de Estudios Generales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, Archivos y Cultura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de la Universidad Diego Portales (UDP) invita a</w:t>
      </w:r>
      <w:r w:rsidR="00AA3F16">
        <w:rPr>
          <w:rFonts w:ascii="Corbel" w:eastAsia="Times New Roman" w:hAnsi="Corbel" w:cs="Times New Roman"/>
          <w:sz w:val="24"/>
          <w:szCs w:val="24"/>
          <w:lang w:val="es-419"/>
        </w:rPr>
        <w:t xml:space="preserve"> los y las docentes a 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participar en </w:t>
      </w:r>
      <w:r w:rsidR="000D4469">
        <w:rPr>
          <w:rFonts w:ascii="Corbel" w:eastAsia="Times New Roman" w:hAnsi="Corbel" w:cs="Times New Roman"/>
          <w:sz w:val="24"/>
          <w:szCs w:val="24"/>
          <w:lang w:val="es-419"/>
        </w:rPr>
        <w:t xml:space="preserve">un </w:t>
      </w:r>
      <w:r w:rsidR="000D4469" w:rsidRPr="004B5B6F">
        <w:rPr>
          <w:rFonts w:ascii="Corbel" w:eastAsia="Times New Roman" w:hAnsi="Corbel" w:cs="Times New Roman"/>
          <w:sz w:val="24"/>
          <w:szCs w:val="24"/>
          <w:lang w:val="es-419"/>
        </w:rPr>
        <w:t>concurso</w:t>
      </w:r>
      <w:r w:rsidR="004B5B6F"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público para la </w:t>
      </w:r>
      <w:r w:rsidR="00075B41">
        <w:rPr>
          <w:rFonts w:ascii="Corbel" w:eastAsia="Times New Roman" w:hAnsi="Corbel" w:cs="Times New Roman"/>
          <w:sz w:val="24"/>
          <w:szCs w:val="24"/>
          <w:lang w:val="es-419"/>
        </w:rPr>
        <w:t xml:space="preserve">implementación de </w:t>
      </w:r>
      <w:r w:rsidR="00D10E7E">
        <w:rPr>
          <w:rFonts w:ascii="Corbel" w:eastAsia="Times New Roman" w:hAnsi="Corbel" w:cs="Times New Roman"/>
          <w:sz w:val="24"/>
          <w:szCs w:val="24"/>
          <w:lang w:val="es-419"/>
        </w:rPr>
        <w:t xml:space="preserve">siete 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>cursos</w:t>
      </w:r>
      <w:r w:rsidR="00CB4C65">
        <w:rPr>
          <w:rFonts w:ascii="Corbel" w:eastAsia="Times New Roman" w:hAnsi="Corbel" w:cs="Times New Roman"/>
          <w:sz w:val="24"/>
          <w:szCs w:val="24"/>
          <w:lang w:val="es-419"/>
        </w:rPr>
        <w:t xml:space="preserve"> nuevos</w:t>
      </w:r>
      <w:r w:rsidR="004E62D0">
        <w:rPr>
          <w:rFonts w:ascii="Corbel" w:eastAsia="Times New Roman" w:hAnsi="Corbel" w:cs="Times New Roman"/>
          <w:sz w:val="24"/>
          <w:szCs w:val="24"/>
          <w:lang w:val="es-419"/>
        </w:rPr>
        <w:t xml:space="preserve"> en </w:t>
      </w:r>
      <w:r w:rsidR="00902A6B">
        <w:rPr>
          <w:rFonts w:ascii="Corbel" w:eastAsia="Times New Roman" w:hAnsi="Corbel" w:cs="Times New Roman"/>
          <w:sz w:val="24"/>
          <w:szCs w:val="24"/>
          <w:lang w:val="es-419"/>
        </w:rPr>
        <w:t>modalidad presencial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D64A68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5A05BD">
        <w:rPr>
          <w:rFonts w:ascii="Corbel" w:eastAsia="Times New Roman" w:hAnsi="Corbel" w:cs="Times New Roman"/>
          <w:sz w:val="24"/>
          <w:szCs w:val="24"/>
          <w:lang w:val="es-419"/>
        </w:rPr>
        <w:t xml:space="preserve"> dictarse e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l segundo semestre 2026.</w:t>
      </w:r>
    </w:p>
    <w:p w14:paraId="3FEA079F" w14:textId="05D34211" w:rsidR="001B1769" w:rsidRDefault="00D64A68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>De</w:t>
      </w:r>
      <w:r w:rsidR="001B1769">
        <w:rPr>
          <w:rFonts w:ascii="Corbel" w:eastAsia="Times New Roman" w:hAnsi="Corbel" w:cs="Times New Roman"/>
          <w:sz w:val="24"/>
          <w:szCs w:val="24"/>
          <w:lang w:val="es-419"/>
        </w:rPr>
        <w:t xml:space="preserve"> los cursos seleccionados, </w:t>
      </w:r>
      <w:r w:rsidR="006F194C">
        <w:rPr>
          <w:rFonts w:ascii="Corbel" w:eastAsia="Times New Roman" w:hAnsi="Corbel" w:cs="Times New Roman"/>
          <w:sz w:val="24"/>
          <w:szCs w:val="24"/>
          <w:lang w:val="es-419"/>
        </w:rPr>
        <w:t>cuatro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cursos se impartirán </w:t>
      </w:r>
      <w:r w:rsidR="00E6786C">
        <w:rPr>
          <w:rFonts w:ascii="Corbel" w:eastAsia="Times New Roman" w:hAnsi="Corbel" w:cs="Times New Roman"/>
          <w:sz w:val="24"/>
          <w:szCs w:val="24"/>
          <w:lang w:val="es-419"/>
        </w:rPr>
        <w:t>en la sede de Santiago Centro</w:t>
      </w:r>
      <w:r w:rsidR="006F194C">
        <w:rPr>
          <w:rFonts w:ascii="Corbel" w:eastAsia="Times New Roman" w:hAnsi="Corbel" w:cs="Times New Roman"/>
          <w:sz w:val="24"/>
          <w:szCs w:val="24"/>
          <w:lang w:val="es-419"/>
        </w:rPr>
        <w:t xml:space="preserve"> y los tres cursos restantes se impartirán en la Sede de Huechuraba.</w:t>
      </w:r>
    </w:p>
    <w:p w14:paraId="574C71F8" w14:textId="49CD1A36" w:rsidR="005B6993" w:rsidRDefault="003A2081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Se espera que las y los 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 xml:space="preserve">postulantes 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presenten 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>su disponibilidad</w:t>
      </w:r>
      <w:r w:rsidR="005B6993">
        <w:rPr>
          <w:rFonts w:ascii="Corbel" w:eastAsia="Times New Roman" w:hAnsi="Corbel" w:cs="Times New Roman"/>
          <w:sz w:val="24"/>
          <w:szCs w:val="24"/>
          <w:lang w:val="es-419"/>
        </w:rPr>
        <w:t xml:space="preserve"> horaria</w:t>
      </w:r>
      <w:r w:rsidR="008323EF">
        <w:rPr>
          <w:rFonts w:ascii="Corbel" w:eastAsia="Times New Roman" w:hAnsi="Corbel" w:cs="Times New Roman"/>
          <w:sz w:val="24"/>
          <w:szCs w:val="24"/>
          <w:lang w:val="es-419"/>
        </w:rPr>
        <w:t xml:space="preserve"> diurna</w:t>
      </w:r>
      <w:r w:rsidR="0015243E">
        <w:rPr>
          <w:rFonts w:ascii="Corbel" w:eastAsia="Times New Roman" w:hAnsi="Corbel" w:cs="Times New Roman"/>
          <w:sz w:val="24"/>
          <w:szCs w:val="24"/>
          <w:lang w:val="es-419"/>
        </w:rPr>
        <w:t xml:space="preserve"> (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inicio 08:30</w:t>
      </w:r>
      <w:r w:rsidR="00AA2F9B">
        <w:rPr>
          <w:rFonts w:ascii="Corbel" w:eastAsia="Times New Roman" w:hAnsi="Corbel" w:cs="Times New Roman"/>
          <w:sz w:val="24"/>
          <w:szCs w:val="24"/>
          <w:lang w:val="es-419"/>
        </w:rPr>
        <w:t xml:space="preserve"> hrs.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, término 18:45</w:t>
      </w:r>
      <w:r w:rsidR="00AA2F9B">
        <w:rPr>
          <w:rFonts w:ascii="Corbel" w:eastAsia="Times New Roman" w:hAnsi="Corbel" w:cs="Times New Roman"/>
          <w:sz w:val="24"/>
          <w:szCs w:val="24"/>
          <w:lang w:val="es-419"/>
        </w:rPr>
        <w:t xml:space="preserve"> hrs.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)</w:t>
      </w:r>
      <w:r w:rsidR="003A0530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como </w:t>
      </w:r>
      <w:r w:rsidR="003A0530">
        <w:rPr>
          <w:rFonts w:ascii="Corbel" w:eastAsia="Times New Roman" w:hAnsi="Corbel" w:cs="Times New Roman"/>
          <w:sz w:val="24"/>
          <w:szCs w:val="24"/>
          <w:lang w:val="es-419"/>
        </w:rPr>
        <w:t>vespertina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 xml:space="preserve"> (inicio 18:50</w:t>
      </w:r>
      <w:r w:rsidR="00AA2F9B">
        <w:rPr>
          <w:rFonts w:ascii="Corbel" w:eastAsia="Times New Roman" w:hAnsi="Corbel" w:cs="Times New Roman"/>
          <w:sz w:val="24"/>
          <w:szCs w:val="24"/>
          <w:lang w:val="es-419"/>
        </w:rPr>
        <w:t xml:space="preserve"> hrs.</w:t>
      </w:r>
      <w:r w:rsidR="00580E76">
        <w:rPr>
          <w:rFonts w:ascii="Corbel" w:eastAsia="Times New Roman" w:hAnsi="Corbel" w:cs="Times New Roman"/>
          <w:sz w:val="24"/>
          <w:szCs w:val="24"/>
          <w:lang w:val="es-419"/>
        </w:rPr>
        <w:t>, término</w:t>
      </w:r>
      <w:r w:rsidR="00E83057">
        <w:rPr>
          <w:rFonts w:ascii="Corbel" w:eastAsia="Times New Roman" w:hAnsi="Corbel" w:cs="Times New Roman"/>
          <w:sz w:val="24"/>
          <w:szCs w:val="24"/>
          <w:lang w:val="es-419"/>
        </w:rPr>
        <w:t xml:space="preserve"> 23:00</w:t>
      </w:r>
      <w:r w:rsidR="00AA2F9B">
        <w:rPr>
          <w:rFonts w:ascii="Corbel" w:eastAsia="Times New Roman" w:hAnsi="Corbel" w:cs="Times New Roman"/>
          <w:sz w:val="24"/>
          <w:szCs w:val="24"/>
          <w:lang w:val="es-419"/>
        </w:rPr>
        <w:t xml:space="preserve"> hrs.</w:t>
      </w:r>
      <w:r w:rsidR="00E83057">
        <w:rPr>
          <w:rFonts w:ascii="Corbel" w:eastAsia="Times New Roman" w:hAnsi="Corbel" w:cs="Times New Roman"/>
          <w:sz w:val="24"/>
          <w:szCs w:val="24"/>
          <w:lang w:val="es-419"/>
        </w:rPr>
        <w:t>)</w:t>
      </w:r>
      <w:r w:rsidR="00474172">
        <w:rPr>
          <w:rFonts w:ascii="Corbel" w:eastAsia="Times New Roman" w:hAnsi="Corbel" w:cs="Times New Roman"/>
          <w:sz w:val="24"/>
          <w:szCs w:val="24"/>
          <w:lang w:val="es-419"/>
        </w:rPr>
        <w:t xml:space="preserve"> de la manera más amplia posible. </w:t>
      </w:r>
      <w:r w:rsidR="00AA2F9B">
        <w:rPr>
          <w:rFonts w:ascii="Corbel" w:eastAsia="Times New Roman" w:hAnsi="Corbel" w:cs="Times New Roman"/>
          <w:sz w:val="24"/>
          <w:szCs w:val="24"/>
          <w:lang w:val="es-419"/>
        </w:rPr>
        <w:t>D</w:t>
      </w:r>
      <w:r w:rsidR="00E431C9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="00A133E1">
        <w:rPr>
          <w:rFonts w:ascii="Corbel" w:eastAsia="Times New Roman" w:hAnsi="Corbel" w:cs="Times New Roman"/>
          <w:sz w:val="24"/>
          <w:szCs w:val="24"/>
          <w:lang w:val="es-419"/>
        </w:rPr>
        <w:t>l total de</w:t>
      </w:r>
      <w:r w:rsidR="00E431C9">
        <w:rPr>
          <w:rFonts w:ascii="Corbel" w:eastAsia="Times New Roman" w:hAnsi="Corbel" w:cs="Times New Roman"/>
          <w:sz w:val="24"/>
          <w:szCs w:val="24"/>
          <w:lang w:val="es-419"/>
        </w:rPr>
        <w:t xml:space="preserve"> los cursos seleccionados</w:t>
      </w:r>
      <w:r w:rsidR="006A5CBA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AA2F9B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6A5CBA">
        <w:rPr>
          <w:rFonts w:ascii="Corbel" w:eastAsia="Times New Roman" w:hAnsi="Corbel" w:cs="Times New Roman"/>
          <w:sz w:val="24"/>
          <w:szCs w:val="24"/>
          <w:lang w:val="es-419"/>
        </w:rPr>
        <w:t>dos</w:t>
      </w:r>
      <w:r w:rsidR="00B346E1">
        <w:rPr>
          <w:rFonts w:ascii="Corbel" w:eastAsia="Times New Roman" w:hAnsi="Corbel" w:cs="Times New Roman"/>
          <w:sz w:val="24"/>
          <w:szCs w:val="24"/>
          <w:lang w:val="es-419"/>
        </w:rPr>
        <w:t xml:space="preserve"> serán </w:t>
      </w:r>
      <w:r w:rsidR="00E431C9">
        <w:rPr>
          <w:rFonts w:ascii="Corbel" w:eastAsia="Times New Roman" w:hAnsi="Corbel" w:cs="Times New Roman"/>
          <w:sz w:val="24"/>
          <w:szCs w:val="24"/>
          <w:lang w:val="es-419"/>
        </w:rPr>
        <w:t>destinados a horarios vespertinos</w:t>
      </w:r>
      <w:r w:rsidR="00A133E1">
        <w:rPr>
          <w:rFonts w:ascii="Corbel" w:eastAsia="Times New Roman" w:hAnsi="Corbel" w:cs="Times New Roman"/>
          <w:sz w:val="24"/>
          <w:szCs w:val="24"/>
          <w:lang w:val="es-419"/>
        </w:rPr>
        <w:t xml:space="preserve">. </w:t>
      </w:r>
      <w:r w:rsidR="005B6993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 xml:space="preserve">El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horario será convenido con los y las d</w:t>
      </w:r>
      <w:r w:rsidR="002B1333">
        <w:rPr>
          <w:rFonts w:ascii="Corbel" w:eastAsia="Times New Roman" w:hAnsi="Corbel" w:cs="Times New Roman"/>
          <w:sz w:val="24"/>
          <w:szCs w:val="24"/>
          <w:lang w:val="es-419"/>
        </w:rPr>
        <w:t>o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centes que se adjudiquen el concurso</w:t>
      </w:r>
      <w:r w:rsidR="00994520">
        <w:rPr>
          <w:rFonts w:ascii="Corbel" w:eastAsia="Times New Roman" w:hAnsi="Corbel" w:cs="Times New Roman"/>
          <w:sz w:val="24"/>
          <w:szCs w:val="24"/>
          <w:lang w:val="es-419"/>
        </w:rPr>
        <w:t xml:space="preserve"> de acuerdo con su disponibilidad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1B797F33" w14:textId="03816F72" w:rsidR="004619EE" w:rsidRPr="004D1F44" w:rsidRDefault="004619EE" w:rsidP="004D1F44">
      <w:pPr>
        <w:pStyle w:val="Prrafodelista"/>
        <w:numPr>
          <w:ilvl w:val="1"/>
          <w:numId w:val="25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4D1F44">
        <w:rPr>
          <w:rFonts w:ascii="Corbel" w:eastAsia="Times New Roman" w:hAnsi="Corbel" w:cs="Times New Roman"/>
          <w:sz w:val="24"/>
          <w:szCs w:val="24"/>
          <w:lang w:val="es-419"/>
        </w:rPr>
        <w:t>Cuadro resumen de los cursos</w:t>
      </w:r>
      <w:r w:rsidR="005C7DE8" w:rsidRPr="004D1F44">
        <w:rPr>
          <w:rFonts w:ascii="Corbel" w:eastAsia="Times New Roman" w:hAnsi="Corbel" w:cs="Times New Roman"/>
          <w:sz w:val="24"/>
          <w:szCs w:val="24"/>
          <w:lang w:val="es-419"/>
        </w:rPr>
        <w:t xml:space="preserve"> convocados: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645"/>
        <w:gridCol w:w="1890"/>
        <w:gridCol w:w="2697"/>
        <w:gridCol w:w="2694"/>
      </w:tblGrid>
      <w:tr w:rsidR="0048532F" w14:paraId="4FC8BF1B" w14:textId="6911EED2" w:rsidTr="004D1F44">
        <w:tc>
          <w:tcPr>
            <w:tcW w:w="1645" w:type="dxa"/>
            <w:shd w:val="clear" w:color="auto" w:fill="FFFFFF" w:themeFill="background1"/>
          </w:tcPr>
          <w:p w14:paraId="67086E5A" w14:textId="77777777" w:rsidR="0048532F" w:rsidRDefault="0048532F" w:rsidP="004B5B6F">
            <w:pPr>
              <w:spacing w:after="240"/>
              <w:jc w:val="both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497E6303" w14:textId="786390C8" w:rsidR="0048532F" w:rsidRDefault="0048532F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Cursos totales seleccionados</w:t>
            </w:r>
          </w:p>
        </w:tc>
        <w:tc>
          <w:tcPr>
            <w:tcW w:w="2697" w:type="dxa"/>
            <w:shd w:val="clear" w:color="auto" w:fill="FFFFFF" w:themeFill="background1"/>
          </w:tcPr>
          <w:p w14:paraId="10A94EA6" w14:textId="04586EAA" w:rsidR="0048532F" w:rsidRDefault="0048532F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Sede de cursos</w:t>
            </w:r>
          </w:p>
        </w:tc>
        <w:tc>
          <w:tcPr>
            <w:tcW w:w="2694" w:type="dxa"/>
            <w:shd w:val="clear" w:color="auto" w:fill="FFFFFF" w:themeFill="background1"/>
          </w:tcPr>
          <w:p w14:paraId="7003E233" w14:textId="53A3B489" w:rsidR="0048532F" w:rsidRDefault="0048532F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 xml:space="preserve">Horario </w:t>
            </w:r>
          </w:p>
        </w:tc>
      </w:tr>
      <w:tr w:rsidR="006F194C" w14:paraId="768AC9EE" w14:textId="758FB28C" w:rsidTr="004D1F44">
        <w:tc>
          <w:tcPr>
            <w:tcW w:w="1645" w:type="dxa"/>
            <w:vMerge w:val="restart"/>
            <w:shd w:val="clear" w:color="auto" w:fill="FFFFFF" w:themeFill="background1"/>
          </w:tcPr>
          <w:p w14:paraId="63584C3E" w14:textId="75A544CE" w:rsidR="006F194C" w:rsidRDefault="006F194C" w:rsidP="004B5B6F">
            <w:pPr>
              <w:spacing w:after="240"/>
              <w:jc w:val="both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Segundo semestre</w:t>
            </w:r>
          </w:p>
        </w:tc>
        <w:tc>
          <w:tcPr>
            <w:tcW w:w="1890" w:type="dxa"/>
            <w:shd w:val="clear" w:color="auto" w:fill="FFFFFF" w:themeFill="background1"/>
          </w:tcPr>
          <w:p w14:paraId="4D71D3C5" w14:textId="1B61C321" w:rsidR="006F194C" w:rsidRDefault="006F194C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4</w:t>
            </w:r>
          </w:p>
        </w:tc>
        <w:tc>
          <w:tcPr>
            <w:tcW w:w="2697" w:type="dxa"/>
            <w:shd w:val="clear" w:color="auto" w:fill="FFFFFF" w:themeFill="background1"/>
          </w:tcPr>
          <w:p w14:paraId="22D5FFF7" w14:textId="587ABD30" w:rsidR="006F194C" w:rsidRDefault="006F194C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Santiago Centro</w:t>
            </w:r>
          </w:p>
        </w:tc>
        <w:tc>
          <w:tcPr>
            <w:tcW w:w="2694" w:type="dxa"/>
            <w:vMerge w:val="restart"/>
            <w:shd w:val="clear" w:color="auto" w:fill="FFFFFF" w:themeFill="background1"/>
          </w:tcPr>
          <w:p w14:paraId="28FC21F2" w14:textId="77777777" w:rsidR="006F194C" w:rsidRDefault="006F194C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 xml:space="preserve"> </w:t>
            </w:r>
          </w:p>
          <w:p w14:paraId="6A6261E9" w14:textId="52D191C3" w:rsidR="006F194C" w:rsidRDefault="006F194C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2 cursos vespertinos</w:t>
            </w:r>
            <w:r w:rsidR="002432C7"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 xml:space="preserve"> (Solo Santiago)</w:t>
            </w:r>
          </w:p>
          <w:p w14:paraId="24C190FC" w14:textId="15214F53" w:rsidR="006F194C" w:rsidRDefault="006F194C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5 diurnos</w:t>
            </w:r>
          </w:p>
        </w:tc>
      </w:tr>
      <w:tr w:rsidR="006F194C" w14:paraId="4D218041" w14:textId="1D7C6877" w:rsidTr="004D1F44">
        <w:tc>
          <w:tcPr>
            <w:tcW w:w="1645" w:type="dxa"/>
            <w:vMerge/>
            <w:shd w:val="clear" w:color="auto" w:fill="FFFFFF" w:themeFill="background1"/>
          </w:tcPr>
          <w:p w14:paraId="02737BD6" w14:textId="50EF7B9C" w:rsidR="006F194C" w:rsidRDefault="006F194C" w:rsidP="004B5B6F">
            <w:pPr>
              <w:spacing w:after="240"/>
              <w:jc w:val="both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23626B14" w14:textId="798366C3" w:rsidR="006F194C" w:rsidRDefault="006F194C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>3</w:t>
            </w:r>
          </w:p>
        </w:tc>
        <w:tc>
          <w:tcPr>
            <w:tcW w:w="2697" w:type="dxa"/>
            <w:shd w:val="clear" w:color="auto" w:fill="FFFFFF" w:themeFill="background1"/>
          </w:tcPr>
          <w:p w14:paraId="11B2A9CD" w14:textId="77B8BC37" w:rsidR="006F194C" w:rsidRDefault="006F194C" w:rsidP="004D1F44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  <w:t xml:space="preserve"> Huechuraba </w:t>
            </w:r>
          </w:p>
        </w:tc>
        <w:tc>
          <w:tcPr>
            <w:tcW w:w="2694" w:type="dxa"/>
            <w:vMerge/>
            <w:shd w:val="clear" w:color="auto" w:fill="FFFFFF" w:themeFill="background1"/>
          </w:tcPr>
          <w:p w14:paraId="48C05A12" w14:textId="393F6B91" w:rsidR="006F194C" w:rsidRDefault="006F194C" w:rsidP="002D44E5">
            <w:pPr>
              <w:spacing w:after="240"/>
              <w:jc w:val="center"/>
              <w:rPr>
                <w:rFonts w:ascii="Corbel" w:eastAsia="Times New Roman" w:hAnsi="Corbel" w:cs="Times New Roman"/>
                <w:sz w:val="24"/>
                <w:szCs w:val="24"/>
                <w:lang w:val="es-419"/>
              </w:rPr>
            </w:pPr>
          </w:p>
        </w:tc>
      </w:tr>
    </w:tbl>
    <w:p w14:paraId="68E9A72E" w14:textId="77777777" w:rsidR="00FC269D" w:rsidRDefault="00FC269D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27FACDA2" w14:textId="77777777" w:rsidR="002432C7" w:rsidRDefault="002432C7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75F38328" w14:textId="77777777" w:rsidR="002432C7" w:rsidRDefault="002432C7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0E6398F8" w14:textId="03A6EAD4" w:rsidR="00576038" w:rsidRPr="00ED5CC2" w:rsidRDefault="00FC269D" w:rsidP="00ED5CC2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       </w:t>
      </w:r>
      <w:r w:rsidR="00B82325">
        <w:rPr>
          <w:rFonts w:ascii="Corbel" w:eastAsia="Times New Roman" w:hAnsi="Corbel" w:cs="Times New Roman"/>
          <w:sz w:val="24"/>
          <w:szCs w:val="24"/>
          <w:lang w:val="es-419"/>
        </w:rPr>
        <w:t xml:space="preserve">2. </w:t>
      </w:r>
      <w:r w:rsidR="00576038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O</w:t>
      </w:r>
      <w:r w:rsidR="00BD444F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rientación de</w:t>
      </w:r>
      <w:r w:rsidR="000714AE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 </w:t>
      </w:r>
      <w:r w:rsidR="00BD444F" w:rsidRPr="00ED5CC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los cursos</w:t>
      </w:r>
    </w:p>
    <w:p w14:paraId="1F59EE22" w14:textId="2134B395" w:rsidR="004B5B6F" w:rsidRDefault="004B5B6F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Los cursos forma</w:t>
      </w:r>
      <w:r w:rsidR="00B82325">
        <w:rPr>
          <w:rFonts w:ascii="Corbel" w:eastAsia="Times New Roman" w:hAnsi="Corbel" w:cs="Times New Roman"/>
          <w:sz w:val="24"/>
          <w:szCs w:val="24"/>
          <w:lang w:val="es-419"/>
        </w:rPr>
        <w:t xml:space="preserve">n </w:t>
      </w:r>
      <w:r w:rsidR="00021A31">
        <w:rPr>
          <w:rFonts w:ascii="Corbel" w:eastAsia="Times New Roman" w:hAnsi="Corbel" w:cs="Times New Roman"/>
          <w:sz w:val="24"/>
          <w:szCs w:val="24"/>
          <w:lang w:val="es-419"/>
        </w:rPr>
        <w:t xml:space="preserve">parte de la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oferta académica de</w:t>
      </w:r>
      <w:r w:rsidR="006F194C">
        <w:rPr>
          <w:rFonts w:ascii="Corbel" w:eastAsia="Times New Roman" w:hAnsi="Corbel" w:cs="Times New Roman"/>
          <w:sz w:val="24"/>
          <w:szCs w:val="24"/>
          <w:lang w:val="es-419"/>
        </w:rPr>
        <w:t xml:space="preserve"> la Dirección General de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346CD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studios </w:t>
      </w:r>
      <w:r w:rsidR="000346CD">
        <w:rPr>
          <w:rFonts w:ascii="Corbel" w:eastAsia="Times New Roman" w:hAnsi="Corbel" w:cs="Times New Roman"/>
          <w:sz w:val="24"/>
          <w:szCs w:val="24"/>
          <w:lang w:val="es-419"/>
        </w:rPr>
        <w:t>G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enerales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6F194C">
        <w:rPr>
          <w:rFonts w:ascii="Corbel" w:eastAsia="Times New Roman" w:hAnsi="Corbel" w:cs="Times New Roman"/>
          <w:sz w:val="24"/>
          <w:szCs w:val="24"/>
          <w:lang w:val="es-419"/>
        </w:rPr>
        <w:t xml:space="preserve"> Archivos y Cultura, 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núcleo formativo relevante de tod</w:t>
      </w:r>
      <w:r w:rsidR="00793243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E95033">
        <w:rPr>
          <w:rFonts w:ascii="Corbel" w:eastAsia="Times New Roman" w:hAnsi="Corbel" w:cs="Times New Roman"/>
          <w:sz w:val="24"/>
          <w:szCs w:val="24"/>
          <w:lang w:val="es-419"/>
        </w:rPr>
        <w:t>s l</w:t>
      </w:r>
      <w:r w:rsidR="00793243">
        <w:rPr>
          <w:rFonts w:ascii="Corbel" w:eastAsia="Times New Roman" w:hAnsi="Corbel" w:cs="Times New Roman"/>
          <w:sz w:val="24"/>
          <w:szCs w:val="24"/>
          <w:lang w:val="es-419"/>
        </w:rPr>
        <w:t>as carreras del pregrado basado en un enfoque integrador</w:t>
      </w:r>
      <w:r w:rsidR="000C33A7">
        <w:rPr>
          <w:rFonts w:ascii="Corbel" w:eastAsia="Times New Roman" w:hAnsi="Corbel" w:cs="Times New Roman"/>
          <w:sz w:val="24"/>
          <w:szCs w:val="24"/>
          <w:lang w:val="es-419"/>
        </w:rPr>
        <w:t xml:space="preserve"> y transdisciplinar que</w:t>
      </w:r>
      <w:r w:rsidR="00F514B0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B7809">
        <w:rPr>
          <w:rFonts w:ascii="Corbel" w:eastAsia="Times New Roman" w:hAnsi="Corbel" w:cs="Times New Roman"/>
          <w:sz w:val="24"/>
          <w:szCs w:val="24"/>
          <w:lang w:val="es-419"/>
        </w:rPr>
        <w:t xml:space="preserve">promueve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la reflexión sobre las preguntas </w:t>
      </w:r>
      <w:r w:rsidR="00AD4100">
        <w:rPr>
          <w:rFonts w:ascii="Corbel" w:eastAsia="Times New Roman" w:hAnsi="Corbel" w:cs="Times New Roman"/>
          <w:sz w:val="24"/>
          <w:szCs w:val="24"/>
          <w:lang w:val="es-419"/>
        </w:rPr>
        <w:t xml:space="preserve">permanentes del </w:t>
      </w:r>
      <w:r w:rsidR="00CA423B">
        <w:rPr>
          <w:rFonts w:ascii="Corbel" w:eastAsia="Times New Roman" w:hAnsi="Corbel" w:cs="Times New Roman"/>
          <w:sz w:val="24"/>
          <w:szCs w:val="24"/>
          <w:lang w:val="es-419"/>
        </w:rPr>
        <w:t xml:space="preserve">conocimiento </w:t>
      </w:r>
      <w:r w:rsidR="00CA423B" w:rsidRPr="004B5B6F">
        <w:rPr>
          <w:rFonts w:ascii="Corbel" w:eastAsia="Times New Roman" w:hAnsi="Corbel" w:cs="Times New Roman"/>
          <w:sz w:val="24"/>
          <w:szCs w:val="24"/>
          <w:lang w:val="es-419"/>
        </w:rPr>
        <w:t>y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D4100">
        <w:rPr>
          <w:rFonts w:ascii="Corbel" w:eastAsia="Times New Roman" w:hAnsi="Corbel" w:cs="Times New Roman"/>
          <w:sz w:val="24"/>
          <w:szCs w:val="24"/>
          <w:lang w:val="es-419"/>
        </w:rPr>
        <w:t xml:space="preserve">del </w:t>
      </w:r>
      <w:r w:rsidR="00A2298F">
        <w:rPr>
          <w:rFonts w:ascii="Corbel" w:eastAsia="Times New Roman" w:hAnsi="Corbel" w:cs="Times New Roman"/>
          <w:sz w:val="24"/>
          <w:szCs w:val="24"/>
          <w:lang w:val="es-419"/>
        </w:rPr>
        <w:t xml:space="preserve">ser </w:t>
      </w:r>
      <w:r w:rsidR="00A2298F" w:rsidRPr="004B5B6F">
        <w:rPr>
          <w:rFonts w:ascii="Corbel" w:eastAsia="Times New Roman" w:hAnsi="Corbel" w:cs="Times New Roman"/>
          <w:sz w:val="24"/>
          <w:szCs w:val="24"/>
          <w:lang w:val="es-419"/>
        </w:rPr>
        <w:t>humano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 xml:space="preserve"> como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 xml:space="preserve"> la comprensión de fenómenos sociales 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complejos</w:t>
      </w:r>
      <w:r w:rsidR="00FA4910">
        <w:rPr>
          <w:rFonts w:ascii="Corbel" w:eastAsia="Times New Roman" w:hAnsi="Corbel" w:cs="Times New Roman"/>
          <w:sz w:val="24"/>
          <w:szCs w:val="24"/>
          <w:lang w:val="es-419"/>
        </w:rPr>
        <w:t xml:space="preserve"> propios 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>de la sociedad actual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>.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>De esta forma, se</w:t>
      </w:r>
      <w:r w:rsidR="00B04F41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A2F9B">
        <w:rPr>
          <w:rFonts w:ascii="Corbel" w:eastAsia="Times New Roman" w:hAnsi="Corbel" w:cs="Times New Roman"/>
          <w:sz w:val="24"/>
          <w:szCs w:val="24"/>
          <w:lang w:val="es-419"/>
        </w:rPr>
        <w:t xml:space="preserve">pretende </w:t>
      </w:r>
      <w:r w:rsidR="00A2298F">
        <w:rPr>
          <w:rFonts w:ascii="Corbel" w:eastAsia="Times New Roman" w:hAnsi="Corbel" w:cs="Times New Roman"/>
          <w:sz w:val="24"/>
          <w:szCs w:val="24"/>
          <w:lang w:val="es-419"/>
        </w:rPr>
        <w:t xml:space="preserve">ampliar </w:t>
      </w:r>
      <w:r w:rsidR="00A2298F" w:rsidRPr="004B5B6F">
        <w:rPr>
          <w:rFonts w:ascii="Corbel" w:eastAsia="Times New Roman" w:hAnsi="Corbel" w:cs="Times New Roman"/>
          <w:sz w:val="24"/>
          <w:szCs w:val="24"/>
          <w:lang w:val="es-419"/>
        </w:rPr>
        <w:t>las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>áreas de interés</w:t>
      </w:r>
      <w:r w:rsidR="000B02BF">
        <w:rPr>
          <w:rFonts w:ascii="Corbel" w:eastAsia="Times New Roman" w:hAnsi="Corbel" w:cs="Times New Roman"/>
          <w:sz w:val="24"/>
          <w:szCs w:val="24"/>
          <w:lang w:val="es-419"/>
        </w:rPr>
        <w:t xml:space="preserve"> del estudiantado más allá de la formación disciplinar</w:t>
      </w:r>
      <w:r w:rsidRPr="004B5B6F">
        <w:rPr>
          <w:rFonts w:ascii="Corbel" w:eastAsia="Times New Roman" w:hAnsi="Corbel" w:cs="Times New Roman"/>
          <w:sz w:val="24"/>
          <w:szCs w:val="24"/>
          <w:lang w:val="es-419"/>
        </w:rPr>
        <w:t xml:space="preserve"> y </w:t>
      </w:r>
      <w:r w:rsidR="00434F2A">
        <w:rPr>
          <w:rFonts w:ascii="Corbel" w:eastAsia="Times New Roman" w:hAnsi="Corbel" w:cs="Times New Roman"/>
          <w:sz w:val="24"/>
          <w:szCs w:val="24"/>
          <w:lang w:val="es-419"/>
        </w:rPr>
        <w:t>desarrolla</w:t>
      </w:r>
      <w:r w:rsidR="00CA423B">
        <w:rPr>
          <w:rFonts w:ascii="Corbel" w:eastAsia="Times New Roman" w:hAnsi="Corbel" w:cs="Times New Roman"/>
          <w:sz w:val="24"/>
          <w:szCs w:val="24"/>
          <w:lang w:val="es-419"/>
        </w:rPr>
        <w:t>r</w:t>
      </w:r>
      <w:r w:rsidR="009440BD">
        <w:rPr>
          <w:rFonts w:ascii="Corbel" w:eastAsia="Times New Roman" w:hAnsi="Corbel" w:cs="Times New Roman"/>
          <w:sz w:val="24"/>
          <w:szCs w:val="24"/>
          <w:lang w:val="es-419"/>
        </w:rPr>
        <w:t xml:space="preserve"> una aproximación pluralista e inclusiva. </w:t>
      </w:r>
      <w:r w:rsidR="00AA2F9B" w:rsidRPr="002432C7">
        <w:rPr>
          <w:rFonts w:ascii="Corbel" w:eastAsia="Times New Roman" w:hAnsi="Corbel" w:cs="Times New Roman"/>
          <w:sz w:val="24"/>
          <w:szCs w:val="24"/>
          <w:lang w:val="es-419"/>
        </w:rPr>
        <w:t>Además, se espera que las y los docentes aprovechen los Archivos UDP y la oferta cultural de la universidad para promover la investigación, participación y debates en sus cursos</w:t>
      </w:r>
      <w:r w:rsidR="00AA2F9B" w:rsidRPr="002432C7">
        <w:rPr>
          <w:rStyle w:val="Refdenotaalpie"/>
          <w:rFonts w:ascii="Corbel" w:eastAsia="Times New Roman" w:hAnsi="Corbel" w:cs="Times New Roman"/>
          <w:sz w:val="24"/>
          <w:szCs w:val="24"/>
          <w:lang w:val="es-419"/>
        </w:rPr>
        <w:footnoteReference w:id="1"/>
      </w:r>
      <w:r w:rsidR="00AA2F9B" w:rsidRPr="002432C7">
        <w:rPr>
          <w:rFonts w:ascii="Corbel" w:eastAsia="Times New Roman" w:hAnsi="Corbel" w:cs="Times New Roman"/>
          <w:sz w:val="24"/>
          <w:szCs w:val="24"/>
          <w:lang w:val="es-419"/>
        </w:rPr>
        <w:t>.</w:t>
      </w:r>
      <w:r w:rsidR="00AA2F9B">
        <w:rPr>
          <w:rFonts w:ascii="Corbel" w:eastAsia="Times New Roman" w:hAnsi="Corbel" w:cs="Times New Roman"/>
          <w:sz w:val="24"/>
          <w:szCs w:val="24"/>
          <w:lang w:val="es-419"/>
        </w:rPr>
        <w:t xml:space="preserve">  </w:t>
      </w:r>
    </w:p>
    <w:p w14:paraId="3B0AC8B7" w14:textId="7C5B06C6" w:rsidR="005134E0" w:rsidRPr="004B5B6F" w:rsidRDefault="005134E0" w:rsidP="004B5B6F">
      <w:p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>
        <w:rPr>
          <w:rFonts w:ascii="Corbel" w:eastAsia="Times New Roman" w:hAnsi="Corbel" w:cs="Times New Roman"/>
          <w:sz w:val="24"/>
          <w:szCs w:val="24"/>
          <w:lang w:val="es-419"/>
        </w:rPr>
        <w:t xml:space="preserve">Para lograr </w:t>
      </w:r>
      <w:r w:rsidR="003E3C09">
        <w:rPr>
          <w:rFonts w:ascii="Corbel" w:eastAsia="Times New Roman" w:hAnsi="Corbel" w:cs="Times New Roman"/>
          <w:sz w:val="24"/>
          <w:szCs w:val="24"/>
          <w:lang w:val="es-419"/>
        </w:rPr>
        <w:t xml:space="preserve">sus </w:t>
      </w:r>
      <w:r>
        <w:rPr>
          <w:rFonts w:ascii="Corbel" w:eastAsia="Times New Roman" w:hAnsi="Corbel" w:cs="Times New Roman"/>
          <w:sz w:val="24"/>
          <w:szCs w:val="24"/>
          <w:lang w:val="es-419"/>
        </w:rPr>
        <w:t>objetivos, los Estudios Generales en la UDP</w:t>
      </w:r>
      <w:r w:rsidR="00D241EE">
        <w:rPr>
          <w:rFonts w:ascii="Corbel" w:eastAsia="Times New Roman" w:hAnsi="Corbel" w:cs="Times New Roman"/>
          <w:sz w:val="24"/>
          <w:szCs w:val="24"/>
          <w:lang w:val="es-419"/>
        </w:rPr>
        <w:t>, se organizan en tres áreas comprensivas del conocimiento:</w:t>
      </w:r>
    </w:p>
    <w:p w14:paraId="0EDE9656" w14:textId="6A18A6B0" w:rsidR="00F514B0" w:rsidRDefault="004B5B6F" w:rsidP="00902A6B">
      <w:pPr>
        <w:numPr>
          <w:ilvl w:val="0"/>
          <w:numId w:val="26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Sociedad</w:t>
      </w:r>
      <w:r w:rsidR="005E1962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 xml:space="preserve">es </w:t>
      </w: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y Ciudadanía</w:t>
      </w:r>
      <w:r w:rsidRPr="00AA2F9B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:</w:t>
      </w:r>
      <w:r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BE455C"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su objetivo es comprender la complejidad de los fenómenos sociales acogiendo </w:t>
      </w:r>
      <w:r w:rsidR="004F0532" w:rsidRPr="003C272D">
        <w:rPr>
          <w:rFonts w:ascii="Corbel" w:eastAsia="Times New Roman" w:hAnsi="Corbel" w:cs="Times New Roman"/>
          <w:sz w:val="24"/>
          <w:szCs w:val="24"/>
          <w:lang w:val="es-419"/>
        </w:rPr>
        <w:t>múltiples perspectivas e interpretaciones intelectuales</w:t>
      </w:r>
      <w:r w:rsidR="00D425BA" w:rsidRPr="003C272D">
        <w:rPr>
          <w:rFonts w:ascii="Corbel" w:eastAsia="Times New Roman" w:hAnsi="Corbel" w:cs="Times New Roman"/>
          <w:sz w:val="24"/>
          <w:szCs w:val="24"/>
          <w:lang w:val="es-419"/>
        </w:rPr>
        <w:t>, los cambios a lo largo de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D425BA" w:rsidRPr="003C272D">
        <w:rPr>
          <w:rFonts w:ascii="Corbel" w:eastAsia="Times New Roman" w:hAnsi="Corbel" w:cs="Times New Roman"/>
          <w:sz w:val="24"/>
          <w:szCs w:val="24"/>
          <w:lang w:val="es-419"/>
        </w:rPr>
        <w:t>la historia y las diferencias entre contextos sociales y culturales</w:t>
      </w:r>
      <w:r w:rsidR="00486A78" w:rsidRP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, así como también la diversidad de los seres </w:t>
      </w:r>
      <w:r w:rsidR="00A2298F" w:rsidRPr="003C272D">
        <w:rPr>
          <w:rFonts w:ascii="Corbel" w:eastAsia="Times New Roman" w:hAnsi="Corbel" w:cs="Times New Roman"/>
          <w:sz w:val="24"/>
          <w:szCs w:val="24"/>
          <w:lang w:val="es-419"/>
        </w:rPr>
        <w:t>humanos.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 xml:space="preserve"> A</w:t>
      </w:r>
      <w:r w:rsidR="003C272D">
        <w:rPr>
          <w:rFonts w:ascii="Corbel" w:eastAsia="Times New Roman" w:hAnsi="Corbel" w:cs="Times New Roman"/>
          <w:sz w:val="24"/>
          <w:szCs w:val="24"/>
          <w:lang w:val="es-419"/>
        </w:rPr>
        <w:t>lgunos de los cursos dictados en esta área son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>:</w:t>
      </w:r>
      <w:r w:rsidR="003C272D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La </w:t>
      </w:r>
      <w:r w:rsidR="00875266">
        <w:rPr>
          <w:rFonts w:ascii="Corbel" w:eastAsia="Times New Roman" w:hAnsi="Corbel" w:cs="Times New Roman"/>
          <w:sz w:val="24"/>
          <w:szCs w:val="24"/>
          <w:lang w:val="es-419"/>
        </w:rPr>
        <w:t>ciudad</w:t>
      </w:r>
      <w:r w:rsidR="009439B4">
        <w:rPr>
          <w:rFonts w:ascii="Corbel" w:eastAsia="Times New Roman" w:hAnsi="Corbel" w:cs="Times New Roman"/>
          <w:sz w:val="24"/>
          <w:szCs w:val="24"/>
          <w:lang w:val="es-419"/>
        </w:rPr>
        <w:t xml:space="preserve"> como espacio inclusivo; Derecho de las minorías e interculturalismo; </w:t>
      </w:r>
      <w:r w:rsidR="00F200A2">
        <w:rPr>
          <w:rFonts w:ascii="Corbel" w:eastAsia="Times New Roman" w:hAnsi="Corbel" w:cs="Times New Roman"/>
          <w:sz w:val="24"/>
          <w:szCs w:val="24"/>
          <w:lang w:val="es-419"/>
        </w:rPr>
        <w:t xml:space="preserve">El siglo XX: transformaciones y conflictos hacia el siglo 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XXI; Población, desarrollo y políticas p</w:t>
      </w:r>
      <w:r w:rsidR="002C75CF">
        <w:rPr>
          <w:rFonts w:ascii="Corbel" w:eastAsia="Times New Roman" w:hAnsi="Corbel" w:cs="Times New Roman"/>
          <w:sz w:val="24"/>
          <w:szCs w:val="24"/>
          <w:lang w:val="es-419"/>
        </w:rPr>
        <w:t>ú</w:t>
      </w:r>
      <w:r w:rsidR="001C0A38">
        <w:rPr>
          <w:rFonts w:ascii="Corbel" w:eastAsia="Times New Roman" w:hAnsi="Corbel" w:cs="Times New Roman"/>
          <w:sz w:val="24"/>
          <w:szCs w:val="24"/>
          <w:lang w:val="es-419"/>
        </w:rPr>
        <w:t>blicas.</w:t>
      </w:r>
    </w:p>
    <w:p w14:paraId="5C68404C" w14:textId="109DC015" w:rsidR="004B5B6F" w:rsidRPr="003C272D" w:rsidRDefault="004B5B6F" w:rsidP="00902A6B">
      <w:pPr>
        <w:numPr>
          <w:ilvl w:val="0"/>
          <w:numId w:val="26"/>
        </w:numPr>
        <w:spacing w:after="240" w:line="240" w:lineRule="auto"/>
        <w:jc w:val="both"/>
        <w:rPr>
          <w:rFonts w:ascii="Corbel" w:eastAsia="Times New Roman" w:hAnsi="Corbel" w:cs="Times New Roman"/>
          <w:sz w:val="24"/>
          <w:szCs w:val="24"/>
          <w:lang w:val="es-419"/>
        </w:rPr>
      </w:pPr>
      <w:r w:rsidRPr="003C272D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Ética, Indagación Filosófica y Estética</w:t>
      </w:r>
      <w:r w:rsidRPr="00AA2F9B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: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 xml:space="preserve"> busca la reflexión </w:t>
      </w:r>
      <w:r w:rsidR="002C75CF">
        <w:rPr>
          <w:rFonts w:ascii="Corbel" w:eastAsia="Times New Roman" w:hAnsi="Corbel" w:cs="Times New Roman"/>
          <w:sz w:val="24"/>
          <w:szCs w:val="24"/>
          <w:lang w:val="es-419"/>
        </w:rPr>
        <w:t>sobre las grandes preguntas del campo de las humanidades por medio del desarrollo de la lógica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, del discernimiento ético, apreciación crítica de producciones artísticas del 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>pasado</w:t>
      </w:r>
      <w:r w:rsidR="00760DDA">
        <w:rPr>
          <w:rFonts w:ascii="Corbel" w:eastAsia="Times New Roman" w:hAnsi="Corbel" w:cs="Times New Roman"/>
          <w:sz w:val="24"/>
          <w:szCs w:val="24"/>
          <w:lang w:val="es-419"/>
        </w:rPr>
        <w:t xml:space="preserve"> y presente</w:t>
      </w:r>
      <w:r w:rsidR="007B5CE8">
        <w:rPr>
          <w:rFonts w:ascii="Corbel" w:eastAsia="Times New Roman" w:hAnsi="Corbel" w:cs="Times New Roman"/>
          <w:sz w:val="24"/>
          <w:szCs w:val="24"/>
          <w:lang w:val="es-419"/>
        </w:rPr>
        <w:t>, así como del examen de sistemas de pensamiento, ideas y conceptos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 xml:space="preserve">.  </w:t>
      </w:r>
      <w:r w:rsidR="005B5AC4">
        <w:rPr>
          <w:rFonts w:ascii="Corbel" w:eastAsia="Times New Roman" w:hAnsi="Corbel" w:cs="Times New Roman"/>
          <w:sz w:val="24"/>
          <w:szCs w:val="24"/>
          <w:lang w:val="es-419"/>
        </w:rPr>
        <w:t>A</w:t>
      </w:r>
      <w:r w:rsidR="007046D5">
        <w:rPr>
          <w:rFonts w:ascii="Corbel" w:eastAsia="Times New Roman" w:hAnsi="Corbel" w:cs="Times New Roman"/>
          <w:sz w:val="24"/>
          <w:szCs w:val="24"/>
          <w:lang w:val="es-419"/>
        </w:rPr>
        <w:t>lgunos</w:t>
      </w:r>
      <w:r w:rsidR="005B5AC4">
        <w:rPr>
          <w:rFonts w:ascii="Corbel" w:eastAsia="Times New Roman" w:hAnsi="Corbel" w:cs="Times New Roman"/>
          <w:sz w:val="24"/>
          <w:szCs w:val="24"/>
          <w:lang w:val="es-419"/>
        </w:rPr>
        <w:t xml:space="preserve"> de los cursos dictados en esta área son: Mujer y pensamiento; </w:t>
      </w:r>
      <w:r w:rsidR="009077A7">
        <w:rPr>
          <w:rFonts w:ascii="Corbel" w:eastAsia="Times New Roman" w:hAnsi="Corbel" w:cs="Times New Roman"/>
          <w:sz w:val="24"/>
          <w:szCs w:val="24"/>
          <w:lang w:val="es-419"/>
        </w:rPr>
        <w:t xml:space="preserve">El documental en América Latina: un relato social; </w:t>
      </w:r>
      <w:r w:rsidR="000E7B63">
        <w:rPr>
          <w:rFonts w:ascii="Corbel" w:eastAsia="Times New Roman" w:hAnsi="Corbel" w:cs="Times New Roman"/>
          <w:sz w:val="24"/>
          <w:szCs w:val="24"/>
          <w:lang w:val="es-419"/>
        </w:rPr>
        <w:t>La era de las vanguardias históricas; Dilemas éticos en las democracias contemporáneas</w:t>
      </w:r>
      <w:r w:rsidR="00065E3E">
        <w:rPr>
          <w:rFonts w:ascii="Corbel" w:eastAsia="Times New Roman" w:hAnsi="Corbel" w:cs="Times New Roman"/>
          <w:sz w:val="24"/>
          <w:szCs w:val="24"/>
          <w:lang w:val="es-419"/>
        </w:rPr>
        <w:t>; Imagen, fotografía y memoria; Razonamiento y pensamiento crítico.</w:t>
      </w:r>
    </w:p>
    <w:p w14:paraId="3391C73A" w14:textId="7EC2911B" w:rsidR="00201BDA" w:rsidRPr="00C05BBF" w:rsidRDefault="004B5B6F" w:rsidP="00902A6B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BD444F">
        <w:rPr>
          <w:rFonts w:ascii="Corbel" w:eastAsia="Times New Roman" w:hAnsi="Corbel" w:cs="Times New Roman"/>
          <w:b/>
          <w:bCs/>
          <w:sz w:val="24"/>
          <w:szCs w:val="24"/>
          <w:lang w:val="es-419"/>
        </w:rPr>
        <w:t>Razonamiento Científico y Tecnologías</w:t>
      </w:r>
      <w:r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: </w:t>
      </w:r>
      <w:r w:rsidR="00AA2F9B">
        <w:rPr>
          <w:rFonts w:ascii="Corbel" w:eastAsia="Times New Roman" w:hAnsi="Corbel" w:cs="Times New Roman"/>
          <w:sz w:val="24"/>
          <w:szCs w:val="24"/>
          <w:lang w:val="es-419"/>
        </w:rPr>
        <w:t>e</w:t>
      </w:r>
      <w:r w:rsidR="00564DD8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l objetivo central del área es que los estudiantes comprendan modelos, principios y teorías científicas </w:t>
      </w:r>
      <w:r w:rsidR="00E824F7" w:rsidRPr="00BD444F">
        <w:rPr>
          <w:rFonts w:ascii="Corbel" w:eastAsia="Times New Roman" w:hAnsi="Corbel" w:cs="Times New Roman"/>
          <w:sz w:val="24"/>
          <w:szCs w:val="24"/>
          <w:lang w:val="es-419"/>
        </w:rPr>
        <w:t>que permiten abordar fenómenos complejos y conocer la realidad física, así como el impacto del cambio tecnológico y sus implicancias sociales, éticas y ambientales</w:t>
      </w:r>
      <w:r w:rsidR="008F4C6F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. Algunos de los cursos del área son: Origen y evolución de la vida; </w:t>
      </w:r>
      <w:r w:rsidR="00A237C7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Astronomía general; Problemáticas contemporáneas de la sexualidad; </w:t>
      </w:r>
      <w:r w:rsidR="005166A1" w:rsidRPr="00BD444F">
        <w:rPr>
          <w:rFonts w:ascii="Corbel" w:eastAsia="Times New Roman" w:hAnsi="Corbel" w:cs="Times New Roman"/>
          <w:sz w:val="24"/>
          <w:szCs w:val="24"/>
          <w:lang w:val="es-419"/>
        </w:rPr>
        <w:t>Cambio climático y ecología política global</w:t>
      </w:r>
      <w:r w:rsidR="00BD444F" w:rsidRPr="00BD444F">
        <w:rPr>
          <w:rFonts w:ascii="Corbel" w:eastAsia="Times New Roman" w:hAnsi="Corbel" w:cs="Times New Roman"/>
          <w:sz w:val="24"/>
          <w:szCs w:val="24"/>
          <w:lang w:val="es-419"/>
        </w:rPr>
        <w:t xml:space="preserve">; Inteligencia Artificial. </w:t>
      </w:r>
    </w:p>
    <w:p w14:paraId="50CB0A30" w14:textId="597CED88" w:rsidR="00201BDA" w:rsidRDefault="00201BDA" w:rsidP="000F3A9E">
      <w:pPr>
        <w:spacing w:after="200" w:line="240" w:lineRule="auto"/>
        <w:jc w:val="both"/>
        <w:textAlignment w:val="baseline"/>
        <w:rPr>
          <w:rFonts w:ascii="Corbel" w:eastAsia="Times New Roman" w:hAnsi="Corbel" w:cs="Times New Roman"/>
          <w:sz w:val="24"/>
          <w:szCs w:val="24"/>
          <w:lang w:val="es-419"/>
        </w:rPr>
      </w:pPr>
    </w:p>
    <w:p w14:paraId="6D0D21BC" w14:textId="50F6F06F" w:rsidR="00021A31" w:rsidRPr="00AA2F9B" w:rsidRDefault="00CE1B92" w:rsidP="008A489F">
      <w:pPr>
        <w:spacing w:after="200" w:line="240" w:lineRule="auto"/>
        <w:ind w:firstLine="72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AA2F9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lastRenderedPageBreak/>
        <w:t xml:space="preserve">3. </w:t>
      </w:r>
      <w:r w:rsidR="00FF0FB7" w:rsidRPr="00AA2F9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Requisitos</w:t>
      </w:r>
    </w:p>
    <w:p w14:paraId="64C8BE31" w14:textId="1BD98C8D" w:rsidR="00FF0FB7" w:rsidRPr="00AA2F9B" w:rsidRDefault="00FF0FB7" w:rsidP="00902A6B">
      <w:pPr>
        <w:spacing w:after="20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>El cuerpo docente del Departamento de Estudios Generales es multidisciplinar y está altamente calificado</w:t>
      </w:r>
      <w:r w:rsidR="00AA2F9B">
        <w:rPr>
          <w:rFonts w:ascii="Corbel" w:eastAsia="Times New Roman" w:hAnsi="Corbel" w:cs="Times New Roman"/>
          <w:sz w:val="24"/>
          <w:szCs w:val="24"/>
          <w:lang w:val="es-419"/>
        </w:rPr>
        <w:t>,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 </w:t>
      </w:r>
      <w:r w:rsidR="00AA2F9B">
        <w:rPr>
          <w:rFonts w:ascii="Corbel" w:eastAsia="Times New Roman" w:hAnsi="Corbel" w:cs="Times New Roman"/>
          <w:sz w:val="24"/>
          <w:szCs w:val="24"/>
          <w:lang w:val="es-419"/>
        </w:rPr>
        <w:t>se destaca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 por su rigurosidad y por la búsqueda de la excelencia </w:t>
      </w:r>
      <w:r w:rsidR="006A5CBA">
        <w:rPr>
          <w:rFonts w:ascii="Corbel" w:eastAsia="Times New Roman" w:hAnsi="Corbel" w:cs="Times New Roman"/>
          <w:sz w:val="24"/>
          <w:szCs w:val="24"/>
          <w:lang w:val="es-419"/>
        </w:rPr>
        <w:t xml:space="preserve">académica 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 xml:space="preserve">por medio de la innovación y </w:t>
      </w:r>
      <w:r w:rsidR="0007418F">
        <w:rPr>
          <w:rFonts w:ascii="Corbel" w:eastAsia="Times New Roman" w:hAnsi="Corbel" w:cs="Times New Roman"/>
          <w:sz w:val="24"/>
          <w:szCs w:val="24"/>
          <w:lang w:val="es-419"/>
        </w:rPr>
        <w:t xml:space="preserve">la </w:t>
      </w:r>
      <w:r w:rsidRPr="00902A6B">
        <w:rPr>
          <w:rFonts w:ascii="Corbel" w:eastAsia="Times New Roman" w:hAnsi="Corbel" w:cs="Times New Roman"/>
          <w:sz w:val="24"/>
          <w:szCs w:val="24"/>
          <w:lang w:val="es-419"/>
        </w:rPr>
        <w:t>actualización</w:t>
      </w:r>
      <w:r w:rsidR="008D7150">
        <w:rPr>
          <w:rFonts w:ascii="Corbel" w:eastAsia="Times New Roman" w:hAnsi="Corbel" w:cs="Times New Roman"/>
          <w:sz w:val="24"/>
          <w:szCs w:val="24"/>
          <w:lang w:val="es-419"/>
        </w:rPr>
        <w:t>.</w:t>
      </w:r>
    </w:p>
    <w:p w14:paraId="72F5865E" w14:textId="51E17D30" w:rsidR="00237451" w:rsidRPr="00902A6B" w:rsidRDefault="00237451" w:rsidP="00902A6B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902A6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 consecuencia, son requisitos de postulació</w:t>
      </w:r>
      <w:r w:rsidR="00AA2F9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n:</w:t>
      </w:r>
    </w:p>
    <w:p w14:paraId="6BBEA2A6" w14:textId="77777777" w:rsidR="007566B9" w:rsidRPr="00633E1B" w:rsidRDefault="007566B9" w:rsidP="007566B9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B72A875" w14:textId="77744813" w:rsidR="007566B9" w:rsidRPr="00633E1B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Poseer el grado de doctor en cualquier área del conocimiento. </w:t>
      </w:r>
    </w:p>
    <w:p w14:paraId="48B53525" w14:textId="68CBF05C" w:rsidR="007566B9" w:rsidRPr="00C05BBF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Experiencia reciente demostrable como docente universitario/a de al menos </w:t>
      </w:r>
      <w:r w:rsidR="00AA2F9B" w:rsidRPr="002432C7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tres </w:t>
      </w:r>
      <w:r w:rsidRPr="002432C7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años.</w:t>
      </w: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 </w:t>
      </w:r>
    </w:p>
    <w:p w14:paraId="6AC49F76" w14:textId="1F6004C3" w:rsidR="007566B9" w:rsidRPr="00C05BBF" w:rsidRDefault="007566B9" w:rsidP="00902A6B">
      <w:pPr>
        <w:pStyle w:val="Prrafodelista"/>
        <w:numPr>
          <w:ilvl w:val="1"/>
          <w:numId w:val="29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C05BB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Es deseable la experiencia en docencia en programas transversales destinados a estudiantes de distintas disciplinas.</w:t>
      </w:r>
    </w:p>
    <w:p w14:paraId="1DAE9F6F" w14:textId="1FB77494" w:rsidR="007566B9" w:rsidRPr="00633E1B" w:rsidRDefault="00CE1B92" w:rsidP="00ED5CC2">
      <w:p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    </w:t>
      </w:r>
      <w:r w:rsidR="008A543A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            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d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6A5CBA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 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Podrán postular equipos de docentes de un máximo de tres integrantes.</w:t>
      </w:r>
    </w:p>
    <w:p w14:paraId="71A3A695" w14:textId="5F676EDD" w:rsidR="00B95916" w:rsidRPr="00633E1B" w:rsidRDefault="00CE1B92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    </w:t>
      </w:r>
      <w:r w:rsidR="008A543A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            </w:t>
      </w: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>e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. </w:t>
      </w:r>
      <w:r w:rsidR="00BC20EC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 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Disposición al aprendizaje, </w:t>
      </w:r>
      <w:r w:rsidR="007566B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</w:t>
      </w:r>
      <w:r w:rsidR="007566B9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apacidad de auto evaluación y proactividad</w:t>
      </w:r>
      <w:r w:rsidR="0049161E">
        <w:rPr>
          <w:rFonts w:ascii="Corbel" w:eastAsia="Times New Roman" w:hAnsi="Corbel" w:cs="Times New Roman"/>
          <w:sz w:val="24"/>
          <w:szCs w:val="24"/>
          <w:lang w:val="es-CL"/>
        </w:rPr>
        <w:t>.</w:t>
      </w:r>
    </w:p>
    <w:p w14:paraId="47539969" w14:textId="77777777" w:rsidR="008D7150" w:rsidRPr="00AA2F9B" w:rsidRDefault="008D7150" w:rsidP="00ED5CC2">
      <w:pPr>
        <w:pStyle w:val="Prrafodelista"/>
        <w:spacing w:after="0" w:line="240" w:lineRule="auto"/>
        <w:ind w:left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</w:p>
    <w:p w14:paraId="2E3A899B" w14:textId="215B5188" w:rsidR="00B95916" w:rsidRPr="00AA2F9B" w:rsidRDefault="00CE1B92" w:rsidP="00ED5CC2">
      <w:pPr>
        <w:pStyle w:val="Prrafodelista"/>
        <w:spacing w:after="0" w:line="240" w:lineRule="auto"/>
        <w:ind w:left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AA2F9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4. </w:t>
      </w:r>
      <w:r w:rsidR="00B95916" w:rsidRPr="00AA2F9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Funciones a </w:t>
      </w:r>
      <w:r w:rsidR="002B5487" w:rsidRPr="00AA2F9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</w:t>
      </w:r>
      <w:r w:rsidR="00B95916" w:rsidRPr="00AA2F9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esempeñar</w:t>
      </w:r>
    </w:p>
    <w:p w14:paraId="16BDD34E" w14:textId="77777777" w:rsidR="00B95916" w:rsidRPr="00AA2F9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B602291" w14:textId="2C9F6057" w:rsidR="006E1BB5" w:rsidRPr="00633E1B" w:rsidRDefault="00FA00AA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Las principales </w:t>
      </w:r>
      <w:r w:rsidR="005C2C31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responsabilidades </w:t>
      </w:r>
      <w:r w:rsidR="0049161E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del docente</w:t>
      </w:r>
      <w:r w:rsidR="006E1BB5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serán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021AD63E" w14:textId="77777777" w:rsidR="00B95916" w:rsidRPr="00633E1B" w:rsidRDefault="00B95916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 </w:t>
      </w:r>
    </w:p>
    <w:p w14:paraId="5A99B986" w14:textId="1ED8444D" w:rsidR="00B95916" w:rsidRPr="00633E1B" w:rsidRDefault="00B95916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Elabora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r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rograma de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asignatura en conjunto con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la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unidad académica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concordancia con 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los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objetivos</w:t>
      </w:r>
      <w:r w:rsidR="00CB19F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los Estudios Generales en la UDP.</w:t>
      </w:r>
    </w:p>
    <w:p w14:paraId="1A069AF1" w14:textId="72D0F3DA" w:rsidR="008464F4" w:rsidRDefault="00B95916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Dictar la asignatura</w:t>
      </w:r>
      <w:r w:rsidR="00EE065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durante el 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segundo semestre </w:t>
      </w:r>
      <w:r w:rsidR="00EE065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202</w:t>
      </w:r>
      <w:r w:rsid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AA2F9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</w:t>
      </w:r>
      <w:r w:rsidR="008464F4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según sea el caso.</w:t>
      </w:r>
    </w:p>
    <w:p w14:paraId="79560663" w14:textId="7DF2149E" w:rsidR="00D7164F" w:rsidRDefault="008464F4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Dictar el curso seleccionado </w:t>
      </w:r>
      <w:r w:rsidR="00D7164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ya sea en la sede</w:t>
      </w:r>
      <w:r w:rsid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8946E1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Santiago y/o Huechuraba.</w:t>
      </w:r>
    </w:p>
    <w:p w14:paraId="32C9BF57" w14:textId="2BBCCF7B" w:rsidR="00A246A8" w:rsidRPr="00A93803" w:rsidRDefault="00D7164F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Utilizar la plataforma Canvas como apoyo a la docencia presencial</w:t>
      </w:r>
      <w:r w:rsidR="00C64995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D5748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Habrá</w:t>
      </w: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una capacitación</w:t>
      </w:r>
      <w:r w:rsidR="00D5748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para estos </w:t>
      </w:r>
      <w:r w:rsidR="0049161E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efectos durante</w:t>
      </w:r>
      <w:r w:rsidR="00AA2F9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el mes de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julio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202</w:t>
      </w:r>
      <w:r w:rsid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633E1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(modalidad: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remota</w:t>
      </w:r>
      <w:r w:rsidR="00633E1B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dedicación: 10 horas aproximadamente</w:t>
      </w:r>
      <w:r w:rsidR="00A246A8" w:rsidRP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).</w:t>
      </w:r>
    </w:p>
    <w:p w14:paraId="40AA0935" w14:textId="61CE564E" w:rsidR="00B95916" w:rsidRDefault="00A246A8" w:rsidP="0058094D">
      <w:pPr>
        <w:numPr>
          <w:ilvl w:val="0"/>
          <w:numId w:val="31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Participar de las capacitaciones y reuniones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docentes del área.</w:t>
      </w:r>
    </w:p>
    <w:p w14:paraId="563003F4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B148F58" w14:textId="4F93074A" w:rsidR="00B95916" w:rsidRPr="00AA2F9B" w:rsidRDefault="00CE1B92" w:rsidP="0058094D">
      <w:pPr>
        <w:spacing w:after="200" w:line="240" w:lineRule="auto"/>
        <w:ind w:firstLine="36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AA2F9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5. </w:t>
      </w:r>
      <w:r w:rsidR="00B95916" w:rsidRPr="00AA2F9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Postulación </w:t>
      </w:r>
    </w:p>
    <w:p w14:paraId="37150B61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3D6259B0" w14:textId="7CD73EC9" w:rsidR="00B95916" w:rsidRPr="00314E6E" w:rsidRDefault="00633E1B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 w:rsidRPr="00314E6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0B3DA2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5.1. </w:t>
      </w:r>
      <w:r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El/la</w:t>
      </w:r>
      <w:r w:rsidR="00B95916"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postulante deber</w:t>
      </w:r>
      <w:r w:rsidR="002B5487" w:rsidRPr="0058094D">
        <w:rPr>
          <w:rFonts w:ascii="Corbel" w:eastAsia="Times New Roman" w:hAnsi="Corbel" w:cs="Calibri"/>
          <w:bCs/>
          <w:color w:val="000000"/>
          <w:sz w:val="24"/>
          <w:szCs w:val="24"/>
          <w:lang w:val="es-CL"/>
        </w:rPr>
        <w:t>á presentar:</w:t>
      </w:r>
    </w:p>
    <w:p w14:paraId="0117796D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054FC34" w14:textId="10BB18E1" w:rsidR="00AA2F9B" w:rsidRDefault="00B95916" w:rsidP="0058094D">
      <w:pPr>
        <w:numPr>
          <w:ilvl w:val="0"/>
          <w:numId w:val="32"/>
        </w:numPr>
        <w:spacing w:after="0" w:line="240" w:lineRule="auto"/>
        <w:ind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Curr</w:t>
      </w:r>
      <w:r w:rsidR="005D05D3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í</w:t>
      </w: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culum Vitae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, </w:t>
      </w:r>
      <w:r w:rsidR="00AA2F9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en que se especifiquen 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las asignaturas que ha impartido en los últimos c</w:t>
      </w:r>
      <w:r w:rsidR="00276F40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uatro 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años, así como el nombre de la institución</w:t>
      </w:r>
      <w:r w:rsidR="00E750CA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y unidad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académica</w:t>
      </w:r>
      <w:r w:rsidR="00AE5A8E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  <w:r w:rsidR="00AA2F9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También, deben especificarse las publicaciones y proyectos de investigación en los que participe.</w:t>
      </w:r>
    </w:p>
    <w:p w14:paraId="7C99FED2" w14:textId="171E4BF7" w:rsidR="00811839" w:rsidRPr="0021331D" w:rsidRDefault="00AE5A8E" w:rsidP="00AA2F9B">
      <w:pPr>
        <w:spacing w:after="0" w:line="240" w:lineRule="auto"/>
        <w:ind w:left="720" w:right="176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el caso de que postule un equipo </w:t>
      </w:r>
      <w:r w:rsidR="0021331D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docente, se</w:t>
      </w:r>
      <w:r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deberán adjuntar los antecedentes de cada uno</w:t>
      </w:r>
      <w:r w:rsidR="00B4565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</w:t>
      </w:r>
      <w:r w:rsidR="00A93803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los integrantes de la propuesta.</w:t>
      </w:r>
      <w:r w:rsidR="0021331D" w:rsidRP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</w:p>
    <w:p w14:paraId="396C7853" w14:textId="2F663C20" w:rsidR="00E750CA" w:rsidRPr="00633E1B" w:rsidRDefault="00E750CA" w:rsidP="0058094D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Adjuntar las últimas </w:t>
      </w:r>
      <w:r w:rsidR="00AA2F9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dos</w:t>
      </w: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evaluaciones docentes</w:t>
      </w: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Pr="00AA2F9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(internas o externas).</w:t>
      </w:r>
      <w:r w:rsidR="0021331D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el caso de que la postulación sea hecha por un equipo</w:t>
      </w:r>
      <w:r w:rsidR="0019219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 se deberán adjuntar las evaluaciones de cada uno de los académicos</w:t>
      </w:r>
      <w:r w:rsidR="00AA2F9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/as</w:t>
      </w:r>
      <w:r w:rsidR="0019219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2D1AB680" w14:textId="53CEA402" w:rsidR="005D05D3" w:rsidRPr="006F194C" w:rsidRDefault="00B95916" w:rsidP="00431389">
      <w:pPr>
        <w:pStyle w:val="Prrafodelista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Propuesta </w:t>
      </w:r>
      <w:r w:rsidR="00B22B03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 asignatura</w:t>
      </w:r>
      <w:r w:rsidR="00177835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,</w:t>
      </w:r>
      <w:r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el formato preestablecido</w:t>
      </w:r>
      <w:r w:rsidR="008118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que acompaña esta convocatoria.</w:t>
      </w:r>
      <w:r w:rsidR="00B22B03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406381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Éste es un insumo fundamental para</w:t>
      </w:r>
      <w:r w:rsidR="00CC7B33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la selección</w:t>
      </w:r>
      <w:r w:rsidR="00AA2F9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,</w:t>
      </w:r>
      <w:r w:rsidR="00CC7B33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pues</w:t>
      </w:r>
      <w:r w:rsidR="00406381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determina si </w:t>
      </w:r>
      <w:r w:rsidR="00406381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lastRenderedPageBreak/>
        <w:t xml:space="preserve">la propuesta está orientada a los propósitos de </w:t>
      </w:r>
      <w:r w:rsidR="00AA2F9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</w:t>
      </w:r>
      <w:r w:rsidR="00406381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studios </w:t>
      </w:r>
      <w:r w:rsidR="00AA2F9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G</w:t>
      </w:r>
      <w:r w:rsidR="00406381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enerales</w:t>
      </w:r>
      <w:r w:rsidR="005714BC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  <w:r w:rsidR="00F24E9A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Se sugiere revisar el c</w:t>
      </w:r>
      <w:r w:rsidR="00DB32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atálogo de la oferta actual para </w:t>
      </w:r>
      <w:r w:rsidR="00AA2F9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realizar </w:t>
      </w:r>
      <w:r w:rsidR="00DB32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propuestas </w:t>
      </w:r>
      <w:r w:rsidR="00AA2F9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que se adecúen a la orientación propuesta y que, a su vez, sean creativas respecto del</w:t>
      </w:r>
      <w:r w:rsidR="003D3123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catálogo de cursos. </w:t>
      </w:r>
      <w:r w:rsidR="008118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Para tener una referencia</w:t>
      </w:r>
      <w:r w:rsidR="001D3DB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más acabada</w:t>
      </w:r>
      <w:r w:rsidR="008118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la orientación del Programa y de los cursos de </w:t>
      </w:r>
      <w:r w:rsidR="00EA334B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f</w:t>
      </w:r>
      <w:r w:rsidR="008118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ormación </w:t>
      </w:r>
      <w:r w:rsidR="00EA334B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g</w:t>
      </w:r>
      <w:r w:rsidR="008118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eneral que se imparten, puede consultar </w:t>
      </w:r>
      <w:r w:rsidR="00DF4087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</w:t>
      </w:r>
      <w:r w:rsidR="001D3DB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811839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página web: </w:t>
      </w:r>
      <w:r w:rsidR="006F194C" w:rsidRPr="006F194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https://estudiosgenerales.udp.cl/programas-y-oferta-semestral/programa-de-formacion-general/</w:t>
      </w:r>
    </w:p>
    <w:p w14:paraId="0B36183A" w14:textId="77777777" w:rsidR="005D05D3" w:rsidRPr="00AA2F9B" w:rsidRDefault="005D05D3" w:rsidP="005D05D3">
      <w:pPr>
        <w:pStyle w:val="Prrafodelista"/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040CD816" w14:textId="1082DE79" w:rsidR="00B95916" w:rsidRDefault="00B95916" w:rsidP="0058094D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Datos de contacto</w:t>
      </w:r>
      <w:r w:rsidR="00851410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 dos referencias</w:t>
      </w:r>
      <w:r w:rsidR="00963E8E" w:rsidRPr="00963E8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963E8E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del ámbito académico</w:t>
      </w:r>
      <w:r w:rsidR="000362E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</w:t>
      </w:r>
    </w:p>
    <w:p w14:paraId="13D50775" w14:textId="20F27FD0" w:rsidR="002250EC" w:rsidRDefault="00BC20EC" w:rsidP="0058094D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Indicar </w:t>
      </w:r>
      <w:r w:rsidR="00FC3EEF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su d</w:t>
      </w:r>
      <w:r w:rsidR="002250EC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isponibilidad horaria</w:t>
      </w:r>
      <w:r w:rsidR="00B40E52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en</w:t>
      </w:r>
      <w:r w:rsidR="00FC3EEF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el cuadro del formulario de propuesta de asignatura</w:t>
      </w:r>
      <w:r w:rsidR="002250EC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 los cursos se dictan en dos módulos</w:t>
      </w:r>
      <w:r w:rsidR="000362E9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semanales</w:t>
      </w:r>
      <w:r w:rsidR="002250E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 una hora veinte cada uno en días distintos. Solo en caso</w:t>
      </w:r>
      <w:r w:rsidR="000B3DA2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</w:t>
      </w:r>
      <w:r w:rsidR="002250EC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muy justificados se aceptará una propuesta con dos módulos seguidos. Los </w:t>
      </w:r>
      <w:r w:rsidR="004D3D99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postulantes</w:t>
      </w:r>
      <w:r w:rsidR="007322E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deben marcar</w:t>
      </w:r>
      <w:r w:rsidR="004D3D99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en el adjunto</w:t>
      </w:r>
      <w:r w:rsidR="007322E3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con una X todos los módulos horarios de la UDP en los que tienen disponibilidad</w:t>
      </w:r>
    </w:p>
    <w:p w14:paraId="52D56689" w14:textId="77777777" w:rsidR="00CE1B92" w:rsidRPr="00633E1B" w:rsidRDefault="00CE1B92" w:rsidP="00ED5CC2">
      <w:pPr>
        <w:spacing w:after="0" w:line="240" w:lineRule="auto"/>
        <w:ind w:left="720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49B35490" w14:textId="5A3875F6" w:rsidR="00B26905" w:rsidRDefault="00902A6B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ES"/>
        </w:rPr>
        <w:t>5.2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ES"/>
        </w:rPr>
        <w:t>.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ES"/>
        </w:rPr>
        <w:t xml:space="preserve"> </w:t>
      </w:r>
      <w:r w:rsidR="00B95916" w:rsidRPr="0058094D">
        <w:rPr>
          <w:rFonts w:ascii="Corbel" w:eastAsia="Times New Roman" w:hAnsi="Corbel" w:cs="Calibri"/>
          <w:color w:val="000000"/>
          <w:sz w:val="24"/>
          <w:szCs w:val="24"/>
          <w:lang w:val="es-ES"/>
        </w:rPr>
        <w:t>Antecedentes adicionales</w:t>
      </w:r>
      <w:r w:rsidR="00774616" w:rsidRPr="0058094D">
        <w:rPr>
          <w:rFonts w:ascii="Corbel" w:eastAsia="Times New Roman" w:hAnsi="Corbel" w:cs="Calibri"/>
          <w:color w:val="000000"/>
          <w:sz w:val="24"/>
          <w:szCs w:val="24"/>
          <w:lang w:val="es-ES"/>
        </w:rPr>
        <w:t>:</w:t>
      </w:r>
      <w:r w:rsidR="00B26905"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  <w:t xml:space="preserve"> </w:t>
      </w:r>
    </w:p>
    <w:p w14:paraId="64047AE9" w14:textId="0BBC1662" w:rsidR="00B26905" w:rsidRPr="004B5B6F" w:rsidRDefault="00B26905" w:rsidP="00B26905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u w:val="single"/>
          <w:lang w:val="es-ES"/>
        </w:rPr>
      </w:pPr>
      <w:r w:rsidRPr="00B26905">
        <w:rPr>
          <w:rFonts w:ascii="Corbel" w:eastAsia="Times New Roman" w:hAnsi="Corbel" w:cs="Calibri"/>
          <w:color w:val="000000"/>
          <w:sz w:val="24"/>
          <w:szCs w:val="24"/>
          <w:lang w:val="es-CL"/>
        </w:rPr>
        <w:t>Dentro del marco de la Ley 21.015 sobre inclusión laboral, es importante destacar que todos los procesos de selección de nuestra institución están abiertos a la postulación de personas en situación de discapacidad. En relación con lo anterior, se les solicita a los /las postulantes en situación de discapacidad expongan en su postulación si requieren algún ajuste, recurso de apoyo o condición de accesibilidad para participar de eventuales entrevistas y/o ajustes al puesto de trabajo.</w:t>
      </w:r>
    </w:p>
    <w:p w14:paraId="53B0EAAF" w14:textId="77777777" w:rsidR="005D05D3" w:rsidRDefault="00B95916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El Comité de 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s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elección podrá solicitarle a los</w:t>
      </w:r>
      <w:r w:rsidR="002B5487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as concursantes antecedentes adicionales</w:t>
      </w:r>
      <w:r w:rsidR="00E5412E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 </w:t>
      </w:r>
    </w:p>
    <w:p w14:paraId="0840EA54" w14:textId="77777777" w:rsidR="005D05D3" w:rsidRDefault="005D05D3" w:rsidP="00B95916">
      <w:pPr>
        <w:spacing w:after="0" w:line="240" w:lineRule="auto"/>
        <w:jc w:val="both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28A0A288" w14:textId="378CC86D" w:rsidR="00B95916" w:rsidRPr="006F194C" w:rsidRDefault="005D05D3" w:rsidP="00B95916">
      <w:pPr>
        <w:spacing w:after="0" w:line="240" w:lineRule="auto"/>
        <w:jc w:val="both"/>
        <w:rPr>
          <w:rFonts w:ascii="Corbel" w:eastAsia="Times New Roman" w:hAnsi="Corbel" w:cs="Times New Roman"/>
          <w:b/>
          <w:bCs/>
          <w:sz w:val="24"/>
          <w:szCs w:val="24"/>
          <w:lang w:val="es-CL"/>
        </w:rPr>
      </w:pPr>
      <w:r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Los honorarios</w:t>
      </w:r>
      <w:r w:rsidR="00D76D42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será</w:t>
      </w:r>
      <w:r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n</w:t>
      </w:r>
      <w:r w:rsidR="00A73D7E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definid</w:t>
      </w:r>
      <w:r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os</w:t>
      </w:r>
      <w:r w:rsidR="00A73D7E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en función de </w:t>
      </w:r>
      <w:r w:rsidR="00D76D42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la categorización del </w:t>
      </w:r>
      <w:r w:rsidR="00A73D7E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CV normalizado</w:t>
      </w:r>
      <w:r w:rsidR="00D76D42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E5412E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para </w:t>
      </w:r>
      <w:r w:rsidR="00D36535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los profesores</w:t>
      </w:r>
      <w:r w:rsidR="00D76D42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por hora de la </w:t>
      </w:r>
      <w:r w:rsidR="0090787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u</w:t>
      </w:r>
      <w:r w:rsidR="00D76D42" w:rsidRP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niversidad.</w:t>
      </w:r>
    </w:p>
    <w:p w14:paraId="3587FBEC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3CD84F45" w14:textId="6B8CFDC7" w:rsidR="00B95916" w:rsidRPr="00AA2F9B" w:rsidRDefault="00902A6B" w:rsidP="008A489F">
      <w:pPr>
        <w:spacing w:after="200" w:line="240" w:lineRule="auto"/>
        <w:ind w:firstLine="720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AA2F9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6. </w:t>
      </w:r>
      <w:r w:rsidR="00B95916" w:rsidRPr="00AA2F9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Proceso de selección</w:t>
      </w:r>
    </w:p>
    <w:p w14:paraId="5165EF4B" w14:textId="0CD94A69" w:rsidR="00B95916" w:rsidRPr="00633E1B" w:rsidRDefault="00902A6B" w:rsidP="00B95916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.1.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El proceso de selección contempla cuatro fases: </w:t>
      </w:r>
    </w:p>
    <w:p w14:paraId="4E99F94C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03FDA56A" w14:textId="2EF1C83A" w:rsidR="00B95916" w:rsidRPr="00633E1B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Pre-selección en base a antecedentes solicitados. Se procederá a excluir a quienes no reúnan los requisitos o no hayan acompañado todos los antecedentes indicados anteriormente.</w:t>
      </w:r>
    </w:p>
    <w:p w14:paraId="34BF8DF4" w14:textId="77777777" w:rsidR="00B95916" w:rsidRPr="00633E1B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Análisis de antecedentes para seleccionar a un grupo de 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postulantes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pre-seleccionados.</w:t>
      </w:r>
    </w:p>
    <w:p w14:paraId="33B59731" w14:textId="08F95D82" w:rsidR="00B95916" w:rsidRPr="00633E1B" w:rsidRDefault="00B95916" w:rsidP="00A2298F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Entrevista: además de constatar las aptitudes para el cargo de los</w:t>
      </w:r>
      <w:r w:rsidR="007746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/las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postulantes preseleccionados, se analizará con ellos las condiciones laborales en que desempeñarían el cargo.</w:t>
      </w:r>
    </w:p>
    <w:p w14:paraId="58760C90" w14:textId="14842FB8" w:rsidR="00B95916" w:rsidRPr="00633E1B" w:rsidRDefault="00B95916" w:rsidP="00A2298F">
      <w:pPr>
        <w:numPr>
          <w:ilvl w:val="0"/>
          <w:numId w:val="35"/>
        </w:numPr>
        <w:spacing w:after="200" w:line="240" w:lineRule="auto"/>
        <w:jc w:val="both"/>
        <w:textAlignment w:val="baseline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Finalmente, </w:t>
      </w:r>
      <w:r w:rsidR="00907876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en atención a 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la información anterior y siguiendo los criterios y ponderaciones que se señalan más adelante, se seleccionará</w:t>
      </w:r>
      <w:r w:rsidR="00A246A8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</w:t>
      </w:r>
      <w:r w:rsid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a el/la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candidat</w:t>
      </w:r>
      <w:r w:rsid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>o/a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ganador</w:t>
      </w:r>
      <w:r w:rsidR="00A246A8">
        <w:rPr>
          <w:rFonts w:ascii="Corbel" w:eastAsia="Times New Roman" w:hAnsi="Corbel" w:cs="Calibri"/>
          <w:color w:val="000000"/>
          <w:sz w:val="24"/>
          <w:szCs w:val="24"/>
          <w:lang w:val="es-CL"/>
        </w:rPr>
        <w:t>/a</w:t>
      </w:r>
      <w:r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 del concurso.</w:t>
      </w:r>
    </w:p>
    <w:p w14:paraId="11291090" w14:textId="77777777" w:rsidR="00C9139A" w:rsidRDefault="00C9139A" w:rsidP="00B95916">
      <w:pPr>
        <w:spacing w:after="0" w:line="240" w:lineRule="auto"/>
        <w:rPr>
          <w:rFonts w:ascii="Corbel" w:eastAsia="Times New Roman" w:hAnsi="Corbel" w:cs="Calibri"/>
          <w:color w:val="000000"/>
          <w:sz w:val="24"/>
          <w:szCs w:val="24"/>
          <w:lang w:val="es-CL"/>
        </w:rPr>
      </w:pPr>
    </w:p>
    <w:p w14:paraId="25EF23C0" w14:textId="145161FE" w:rsidR="00B95916" w:rsidRPr="00633E1B" w:rsidRDefault="00902A6B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.2.- </w:t>
      </w:r>
      <w:r w:rsidR="00B95916" w:rsidRPr="008A489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Criterios de evaluación y ponderaciones</w:t>
      </w:r>
      <w:r w:rsidR="00774616" w:rsidRPr="008A489F">
        <w:rPr>
          <w:rFonts w:ascii="Corbel" w:eastAsia="Times New Roman" w:hAnsi="Corbel" w:cs="Calibri"/>
          <w:color w:val="000000"/>
          <w:sz w:val="24"/>
          <w:szCs w:val="24"/>
          <w:lang w:val="es-CL"/>
        </w:rPr>
        <w:t>:</w:t>
      </w:r>
    </w:p>
    <w:p w14:paraId="623B4A99" w14:textId="77777777" w:rsidR="00B95916" w:rsidRPr="00633E1B" w:rsidRDefault="00B95916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5"/>
        <w:gridCol w:w="1536"/>
      </w:tblGrid>
      <w:tr w:rsidR="00B95916" w:rsidRPr="00633E1B" w14:paraId="7FBEC41A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9C539" w14:textId="77777777" w:rsidR="00B95916" w:rsidRPr="00633E1B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Criterio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FD5ED" w14:textId="77777777" w:rsidR="00B95916" w:rsidRPr="00633E1B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Ponderación</w:t>
            </w:r>
          </w:p>
        </w:tc>
      </w:tr>
      <w:tr w:rsidR="00B95916" w:rsidRPr="00633E1B" w14:paraId="5D76F426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625EF" w14:textId="3F140DAB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Curriculum Vitae</w:t>
            </w:r>
            <w:r w:rsidR="008D770F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 xml:space="preserve"> y antecedentes</w:t>
            </w:r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A31D7" w14:textId="740E099E" w:rsidR="00B95916" w:rsidRPr="00633E1B" w:rsidRDefault="0057126C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2</w:t>
            </w:r>
            <w:r w:rsidR="00B95916"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0 %</w:t>
            </w:r>
          </w:p>
        </w:tc>
      </w:tr>
      <w:tr w:rsidR="00B95916" w:rsidRPr="00633E1B" w14:paraId="467F4FB6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136FD" w14:textId="77777777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val="es-CL"/>
              </w:rPr>
            </w:pPr>
            <w:r w:rsidRPr="00633E1B">
              <w:rPr>
                <w:rFonts w:ascii="Corbel" w:eastAsia="Times New Roman" w:hAnsi="Corbel" w:cs="Calibri"/>
                <w:color w:val="000000"/>
                <w:sz w:val="24"/>
                <w:szCs w:val="24"/>
                <w:lang w:val="es-CL"/>
              </w:rPr>
              <w:t>Propuesta de esquema de asignatura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751F0" w14:textId="1CEB62F7" w:rsidR="00B95916" w:rsidRPr="00633E1B" w:rsidRDefault="0057126C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60</w:t>
            </w:r>
            <w:r w:rsidR="00B95916"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%</w:t>
            </w:r>
          </w:p>
        </w:tc>
      </w:tr>
      <w:tr w:rsidR="00B95916" w:rsidRPr="00633E1B" w14:paraId="0B84437C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1C5C5" w14:textId="6497D3D9" w:rsidR="00B95916" w:rsidRPr="00AA2F9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  <w:lang w:val="es-CL"/>
              </w:rPr>
            </w:pPr>
            <w:r w:rsidRPr="00AA2F9B">
              <w:rPr>
                <w:rFonts w:ascii="Corbel" w:eastAsia="Times New Roman" w:hAnsi="Corbel" w:cs="Calibri"/>
                <w:color w:val="000000"/>
                <w:sz w:val="24"/>
                <w:szCs w:val="24"/>
                <w:lang w:val="es-CL"/>
              </w:rPr>
              <w:t>Entrevista personal</w:t>
            </w:r>
            <w:r w:rsidR="006908CA" w:rsidRPr="00AA2F9B">
              <w:rPr>
                <w:rFonts w:ascii="Corbel" w:eastAsia="Times New Roman" w:hAnsi="Corbel" w:cs="Calibri"/>
                <w:color w:val="000000"/>
                <w:sz w:val="24"/>
                <w:szCs w:val="24"/>
                <w:lang w:val="es-CL"/>
              </w:rPr>
              <w:t xml:space="preserve"> (remota o presencial)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ACE970" w14:textId="0D406CB5" w:rsidR="00B95916" w:rsidRPr="00633E1B" w:rsidRDefault="006908CA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2</w:t>
            </w:r>
            <w:r w:rsidR="00B95916" w:rsidRPr="00633E1B">
              <w:rPr>
                <w:rFonts w:ascii="Corbel" w:eastAsia="Times New Roman" w:hAnsi="Corbel" w:cs="Calibri"/>
                <w:color w:val="000000"/>
                <w:sz w:val="24"/>
                <w:szCs w:val="24"/>
              </w:rPr>
              <w:t>0%</w:t>
            </w:r>
          </w:p>
        </w:tc>
      </w:tr>
      <w:tr w:rsidR="00B95916" w:rsidRPr="00633E1B" w14:paraId="7DD02E5C" w14:textId="77777777" w:rsidTr="00B959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D9EB2" w14:textId="77777777" w:rsidR="00B95916" w:rsidRPr="00633E1B" w:rsidRDefault="00B95916" w:rsidP="00B95916">
            <w:pPr>
              <w:spacing w:after="0" w:line="240" w:lineRule="auto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E0AC6" w14:textId="77777777" w:rsidR="00B95916" w:rsidRPr="00633E1B" w:rsidRDefault="00B95916" w:rsidP="00B95916">
            <w:pPr>
              <w:spacing w:after="0" w:line="240" w:lineRule="auto"/>
              <w:jc w:val="center"/>
              <w:rPr>
                <w:rFonts w:ascii="Corbel" w:eastAsia="Times New Roman" w:hAnsi="Corbel" w:cs="Times New Roman"/>
                <w:sz w:val="24"/>
                <w:szCs w:val="24"/>
              </w:rPr>
            </w:pPr>
            <w:r w:rsidRPr="00633E1B">
              <w:rPr>
                <w:rFonts w:ascii="Corbel" w:eastAsia="Times New Roman" w:hAnsi="Corbel" w:cs="Calibri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</w:tbl>
    <w:p w14:paraId="1377E3A3" w14:textId="77777777" w:rsidR="00CE1B92" w:rsidRPr="00633E1B" w:rsidRDefault="00CE1B92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</w:p>
    <w:p w14:paraId="38CF9E14" w14:textId="63220A19" w:rsidR="00774616" w:rsidRPr="00633E1B" w:rsidRDefault="00902A6B" w:rsidP="00B95916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6</w:t>
      </w:r>
      <w:r w:rsidR="00B95916" w:rsidRPr="00633E1B">
        <w:rPr>
          <w:rFonts w:ascii="Corbel" w:eastAsia="Times New Roman" w:hAnsi="Corbel" w:cs="Calibri"/>
          <w:color w:val="000000"/>
          <w:sz w:val="24"/>
          <w:szCs w:val="24"/>
          <w:lang w:val="es-CL"/>
        </w:rPr>
        <w:t xml:space="preserve">.3.- </w:t>
      </w:r>
      <w:r w:rsidR="00B95916" w:rsidRPr="00ED5CC2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Envío de las postulaciones y plazos</w:t>
      </w:r>
      <w:r w:rsidR="00774616" w:rsidRPr="00633E1B">
        <w:rPr>
          <w:rFonts w:ascii="Corbel" w:eastAsia="Times New Roman" w:hAnsi="Corbel" w:cs="Times New Roman"/>
          <w:sz w:val="24"/>
          <w:szCs w:val="24"/>
          <w:lang w:val="es-CL"/>
        </w:rPr>
        <w:t>:</w:t>
      </w:r>
    </w:p>
    <w:p w14:paraId="0E3BE5C9" w14:textId="77777777" w:rsidR="00B95916" w:rsidRPr="00633E1B" w:rsidRDefault="00B95916" w:rsidP="005D05D3">
      <w:pPr>
        <w:spacing w:after="0" w:line="240" w:lineRule="auto"/>
        <w:jc w:val="both"/>
        <w:rPr>
          <w:rFonts w:ascii="Corbel" w:eastAsia="Times New Roman" w:hAnsi="Corbel" w:cs="Times New Roman"/>
          <w:sz w:val="24"/>
          <w:szCs w:val="24"/>
          <w:lang w:val="es-CL"/>
        </w:rPr>
      </w:pPr>
    </w:p>
    <w:p w14:paraId="1733B6D1" w14:textId="2E276D7A" w:rsidR="00B95916" w:rsidRPr="0058094D" w:rsidRDefault="00B95916" w:rsidP="005D05D3">
      <w:pPr>
        <w:pStyle w:val="Prrafodelist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orbel" w:eastAsia="Times New Roman" w:hAnsi="Corbel" w:cs="Times New Roman"/>
          <w:b/>
          <w:bCs/>
          <w:sz w:val="24"/>
          <w:szCs w:val="24"/>
          <w:lang w:val="es-CL"/>
        </w:rPr>
      </w:pPr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Las pos</w:t>
      </w:r>
      <w:r w:rsidR="00811839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tulaciones deben ser enviadas </w:t>
      </w:r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vía correo electrónico a</w:t>
      </w:r>
      <w:r w:rsidR="00AB497E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hyperlink r:id="rId9" w:history="1">
        <w:r w:rsidR="00AB497E" w:rsidRPr="0058094D">
          <w:rPr>
            <w:rStyle w:val="Hipervnculo"/>
            <w:rFonts w:ascii="Corbel" w:eastAsia="Times New Roman" w:hAnsi="Corbel" w:cs="Calibri"/>
            <w:b/>
            <w:bCs/>
            <w:sz w:val="24"/>
            <w:szCs w:val="24"/>
            <w:lang w:val="es-CL"/>
          </w:rPr>
          <w:t>estudiosgenerales@mail.udp.cl</w:t>
        </w:r>
      </w:hyperlink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indicando en el asunto </w:t>
      </w:r>
      <w:r w:rsidR="00691BBC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“Postulación Curso de </w:t>
      </w:r>
      <w:r w:rsidR="00A0483B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Presencial</w:t>
      </w:r>
      <w:r w:rsidR="004D3D99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202</w:t>
      </w:r>
      <w:r w:rsid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6</w:t>
      </w:r>
      <w:r w:rsidR="003D61C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”</w:t>
      </w:r>
      <w:r w:rsidR="00C65E39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</w:t>
      </w:r>
      <w:r w:rsidR="00907876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.</w:t>
      </w:r>
    </w:p>
    <w:p w14:paraId="34177DD6" w14:textId="78572EAD" w:rsidR="00B95916" w:rsidRPr="0058094D" w:rsidRDefault="00B95916" w:rsidP="005D05D3">
      <w:pPr>
        <w:pStyle w:val="Prrafodelist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Se recibi</w:t>
      </w:r>
      <w:r w:rsidR="00EE0656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rán postulaciones hasta el día </w:t>
      </w:r>
      <w:r w:rsid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2</w:t>
      </w:r>
      <w:r w:rsidR="004A462B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4 </w:t>
      </w:r>
      <w:r w:rsidR="006F194C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>de abril</w:t>
      </w:r>
      <w:r w:rsidR="000B61A6" w:rsidRPr="0058094D"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  <w:t xml:space="preserve"> a las 18:00 horas.</w:t>
      </w:r>
    </w:p>
    <w:p w14:paraId="222CA629" w14:textId="530F5284" w:rsidR="00C679AB" w:rsidRPr="0058094D" w:rsidRDefault="00C679AB" w:rsidP="005D05D3">
      <w:pPr>
        <w:pStyle w:val="Prrafodelista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Corbel" w:eastAsia="Times New Roman" w:hAnsi="Corbel" w:cs="Calibri"/>
          <w:b/>
          <w:bCs/>
          <w:color w:val="000000"/>
          <w:sz w:val="24"/>
          <w:szCs w:val="24"/>
          <w:lang w:val="es-CL"/>
        </w:rPr>
      </w:pPr>
      <w:r w:rsidRPr="0058094D">
        <w:rPr>
          <w:rFonts w:ascii="Corbel" w:eastAsia="Times New Roman" w:hAnsi="Corbel" w:cs="Calibri"/>
          <w:color w:val="000000"/>
          <w:sz w:val="24"/>
          <w:szCs w:val="24"/>
          <w:lang w:val="es-CL"/>
        </w:rPr>
        <w:t>Preparación de los cursos:</w:t>
      </w:r>
    </w:p>
    <w:p w14:paraId="77C1E3ED" w14:textId="688050BE" w:rsidR="003B509F" w:rsidRDefault="003B31F7" w:rsidP="005D05D3">
      <w:pPr>
        <w:pStyle w:val="Prrafodelista"/>
        <w:numPr>
          <w:ilvl w:val="2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>
        <w:rPr>
          <w:rFonts w:ascii="Corbel" w:eastAsia="Times New Roman" w:hAnsi="Corbel" w:cs="Calibri"/>
          <w:color w:val="000000"/>
          <w:sz w:val="24"/>
          <w:szCs w:val="24"/>
          <w:lang w:val="es-CL"/>
        </w:rPr>
        <w:t>Cursos del segundo semestre</w:t>
      </w:r>
      <w:r w:rsidRPr="004D1F44">
        <w:rPr>
          <w:rFonts w:ascii="Corbel" w:eastAsia="Times New Roman" w:hAnsi="Corbel" w:cs="Calibri"/>
          <w:sz w:val="24"/>
          <w:szCs w:val="24"/>
          <w:lang w:val="es-CL"/>
        </w:rPr>
        <w:t>:</w:t>
      </w:r>
      <w:r>
        <w:rPr>
          <w:rFonts w:ascii="Corbel" w:hAnsi="Corbel"/>
          <w:sz w:val="24"/>
          <w:szCs w:val="24"/>
          <w:lang w:val="es-CL"/>
        </w:rPr>
        <w:t xml:space="preserve"> </w:t>
      </w:r>
      <w:r w:rsidR="00F44A9B">
        <w:rPr>
          <w:rFonts w:ascii="Corbel" w:hAnsi="Corbel"/>
          <w:sz w:val="24"/>
          <w:szCs w:val="24"/>
          <w:lang w:val="es-CL"/>
        </w:rPr>
        <w:t xml:space="preserve">se diseñarán entre </w:t>
      </w:r>
      <w:r w:rsidR="006F194C">
        <w:rPr>
          <w:rFonts w:ascii="Corbel" w:hAnsi="Corbel"/>
          <w:sz w:val="24"/>
          <w:szCs w:val="24"/>
          <w:lang w:val="es-CL"/>
        </w:rPr>
        <w:t>mayo</w:t>
      </w:r>
      <w:r w:rsidR="00F44A9B">
        <w:rPr>
          <w:rFonts w:ascii="Corbel" w:hAnsi="Corbel"/>
          <w:sz w:val="24"/>
          <w:szCs w:val="24"/>
          <w:lang w:val="es-CL"/>
        </w:rPr>
        <w:t xml:space="preserve"> y </w:t>
      </w:r>
      <w:r w:rsidR="006F194C">
        <w:rPr>
          <w:rFonts w:ascii="Corbel" w:hAnsi="Corbel"/>
          <w:sz w:val="24"/>
          <w:szCs w:val="24"/>
          <w:lang w:val="es-CL"/>
        </w:rPr>
        <w:t>junio</w:t>
      </w:r>
      <w:r w:rsidR="00F44A9B">
        <w:rPr>
          <w:rFonts w:ascii="Corbel" w:hAnsi="Corbel"/>
          <w:sz w:val="24"/>
          <w:szCs w:val="24"/>
          <w:lang w:val="es-CL"/>
        </w:rPr>
        <w:t xml:space="preserve"> </w:t>
      </w:r>
      <w:r w:rsidR="00907876">
        <w:rPr>
          <w:rFonts w:ascii="Corbel" w:hAnsi="Corbel"/>
          <w:sz w:val="24"/>
          <w:szCs w:val="24"/>
          <w:lang w:val="es-CL"/>
        </w:rPr>
        <w:t xml:space="preserve">de </w:t>
      </w:r>
      <w:r w:rsidR="00F44A9B">
        <w:rPr>
          <w:rFonts w:ascii="Corbel" w:hAnsi="Corbel"/>
          <w:sz w:val="24"/>
          <w:szCs w:val="24"/>
          <w:lang w:val="es-CL"/>
        </w:rPr>
        <w:t>202</w:t>
      </w:r>
      <w:r w:rsidR="006F194C">
        <w:rPr>
          <w:rFonts w:ascii="Corbel" w:hAnsi="Corbel"/>
          <w:sz w:val="24"/>
          <w:szCs w:val="24"/>
          <w:lang w:val="es-CL"/>
        </w:rPr>
        <w:t>6</w:t>
      </w:r>
      <w:r w:rsidR="00F44A9B">
        <w:rPr>
          <w:rFonts w:ascii="Corbel" w:hAnsi="Corbel"/>
          <w:sz w:val="24"/>
          <w:szCs w:val="24"/>
          <w:lang w:val="es-CL"/>
        </w:rPr>
        <w:t>.</w:t>
      </w:r>
    </w:p>
    <w:p w14:paraId="68AC5E57" w14:textId="1DA686E8" w:rsidR="006F194C" w:rsidRDefault="006F194C" w:rsidP="005D05D3">
      <w:pPr>
        <w:pStyle w:val="Prrafodelista"/>
        <w:numPr>
          <w:ilvl w:val="2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>
        <w:rPr>
          <w:rFonts w:ascii="Corbel" w:hAnsi="Corbel"/>
          <w:sz w:val="24"/>
          <w:szCs w:val="24"/>
          <w:lang w:val="es-CL"/>
        </w:rPr>
        <w:t>Comienzan la impartición del curso el 6 de agosto 2026 hasta 9 de diciembre 2026</w:t>
      </w:r>
      <w:r w:rsidR="00907876">
        <w:rPr>
          <w:rFonts w:ascii="Corbel" w:hAnsi="Corbel"/>
          <w:sz w:val="24"/>
          <w:szCs w:val="24"/>
          <w:lang w:val="es-CL"/>
        </w:rPr>
        <w:t>.</w:t>
      </w:r>
    </w:p>
    <w:p w14:paraId="546781ED" w14:textId="0DDD6D25" w:rsidR="008A489F" w:rsidRPr="0058094D" w:rsidRDefault="000E4477" w:rsidP="005D05D3">
      <w:pPr>
        <w:pStyle w:val="Prrafodelista"/>
        <w:numPr>
          <w:ilvl w:val="0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 w:rsidRPr="0058094D">
        <w:rPr>
          <w:rFonts w:ascii="Corbel" w:hAnsi="Corbel"/>
          <w:sz w:val="24"/>
          <w:szCs w:val="24"/>
          <w:lang w:val="es-CL"/>
        </w:rPr>
        <w:t xml:space="preserve">No </w:t>
      </w:r>
      <w:r w:rsidR="00C97606" w:rsidRPr="0058094D">
        <w:rPr>
          <w:rFonts w:ascii="Corbel" w:hAnsi="Corbel"/>
          <w:sz w:val="24"/>
          <w:szCs w:val="24"/>
          <w:lang w:val="es-CL"/>
        </w:rPr>
        <w:t>se responderán</w:t>
      </w:r>
      <w:r w:rsidRPr="0058094D">
        <w:rPr>
          <w:rFonts w:ascii="Corbel" w:hAnsi="Corbel"/>
          <w:sz w:val="24"/>
          <w:szCs w:val="24"/>
          <w:lang w:val="es-CL"/>
        </w:rPr>
        <w:t xml:space="preserve"> comentarios sobre el resultado del concurso una vez fallado,</w:t>
      </w:r>
      <w:r w:rsidR="00CF07B2" w:rsidRPr="0058094D">
        <w:rPr>
          <w:rFonts w:ascii="Corbel" w:hAnsi="Corbel"/>
          <w:sz w:val="24"/>
          <w:szCs w:val="24"/>
          <w:lang w:val="es-CL"/>
        </w:rPr>
        <w:t xml:space="preserve"> se entenderá </w:t>
      </w:r>
      <w:r w:rsidR="008A489F" w:rsidRPr="0058094D">
        <w:rPr>
          <w:rFonts w:ascii="Corbel" w:hAnsi="Corbel"/>
          <w:sz w:val="24"/>
          <w:szCs w:val="24"/>
          <w:lang w:val="es-CL"/>
        </w:rPr>
        <w:t>que,</w:t>
      </w:r>
      <w:r w:rsidR="003B509F" w:rsidRPr="0058094D">
        <w:rPr>
          <w:rFonts w:ascii="Corbel" w:hAnsi="Corbel"/>
          <w:sz w:val="24"/>
          <w:szCs w:val="24"/>
          <w:lang w:val="es-CL"/>
        </w:rPr>
        <w:t xml:space="preserve"> al postular</w:t>
      </w:r>
      <w:r w:rsidR="00ED5CC2" w:rsidRPr="0058094D">
        <w:rPr>
          <w:rFonts w:ascii="Corbel" w:hAnsi="Corbel"/>
          <w:sz w:val="24"/>
          <w:szCs w:val="24"/>
          <w:lang w:val="es-CL"/>
        </w:rPr>
        <w:t xml:space="preserve">, </w:t>
      </w:r>
      <w:r w:rsidRPr="0058094D">
        <w:rPr>
          <w:rFonts w:ascii="Corbel" w:hAnsi="Corbel"/>
          <w:sz w:val="24"/>
          <w:szCs w:val="24"/>
          <w:lang w:val="es-CL"/>
        </w:rPr>
        <w:t xml:space="preserve">los y las </w:t>
      </w:r>
      <w:r w:rsidR="003B509F" w:rsidRPr="0058094D">
        <w:rPr>
          <w:rFonts w:ascii="Corbel" w:hAnsi="Corbel"/>
          <w:sz w:val="24"/>
          <w:szCs w:val="24"/>
          <w:lang w:val="es-CL"/>
        </w:rPr>
        <w:t xml:space="preserve">académicos </w:t>
      </w:r>
      <w:r w:rsidRPr="0058094D">
        <w:rPr>
          <w:rFonts w:ascii="Corbel" w:hAnsi="Corbel"/>
          <w:sz w:val="24"/>
          <w:szCs w:val="24"/>
          <w:lang w:val="es-CL"/>
        </w:rPr>
        <w:t>ace</w:t>
      </w:r>
      <w:r w:rsidR="00CF07B2" w:rsidRPr="0058094D">
        <w:rPr>
          <w:rFonts w:ascii="Corbel" w:hAnsi="Corbel"/>
          <w:sz w:val="24"/>
          <w:szCs w:val="24"/>
          <w:lang w:val="es-CL"/>
        </w:rPr>
        <w:t>ptan las bases y sus resultados</w:t>
      </w:r>
      <w:r w:rsidR="003B509F" w:rsidRPr="0058094D">
        <w:rPr>
          <w:rFonts w:ascii="Corbel" w:hAnsi="Corbel"/>
          <w:sz w:val="24"/>
          <w:szCs w:val="24"/>
          <w:lang w:val="es-CL"/>
        </w:rPr>
        <w:t>.</w:t>
      </w:r>
    </w:p>
    <w:p w14:paraId="67FD5C2B" w14:textId="02B0DA18" w:rsidR="008A489F" w:rsidRPr="0058094D" w:rsidRDefault="008A489F" w:rsidP="005D05D3">
      <w:pPr>
        <w:pStyle w:val="Prrafodelista"/>
        <w:numPr>
          <w:ilvl w:val="0"/>
          <w:numId w:val="33"/>
        </w:numPr>
        <w:jc w:val="both"/>
        <w:rPr>
          <w:rFonts w:ascii="Corbel" w:hAnsi="Corbel"/>
          <w:sz w:val="24"/>
          <w:szCs w:val="24"/>
          <w:lang w:val="es-CL"/>
        </w:rPr>
      </w:pPr>
      <w:r w:rsidRPr="0058094D">
        <w:rPr>
          <w:rFonts w:ascii="Corbel" w:hAnsi="Corbel"/>
          <w:sz w:val="24"/>
          <w:szCs w:val="24"/>
          <w:lang w:val="es-CL"/>
        </w:rPr>
        <w:t>Los cursos se dictarán siempre y cuando tengan un mínimo de veinte estudiantes inscritos.</w:t>
      </w:r>
    </w:p>
    <w:sectPr w:rsidR="008A489F" w:rsidRPr="0058094D">
      <w:footerReference w:type="even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0581" w14:textId="77777777" w:rsidR="00D25970" w:rsidRDefault="00D25970" w:rsidP="00AA2F9B">
      <w:pPr>
        <w:spacing w:after="0" w:line="240" w:lineRule="auto"/>
      </w:pPr>
      <w:r>
        <w:separator/>
      </w:r>
    </w:p>
  </w:endnote>
  <w:endnote w:type="continuationSeparator" w:id="0">
    <w:p w14:paraId="6AEAB9C2" w14:textId="77777777" w:rsidR="00D25970" w:rsidRDefault="00D25970" w:rsidP="00AA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3199478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4148681" w14:textId="0CC41019" w:rsidR="00AA2F9B" w:rsidRDefault="00AA2F9B" w:rsidP="006551F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96C8AC5" w14:textId="77777777" w:rsidR="00AA2F9B" w:rsidRDefault="00AA2F9B" w:rsidP="00AA2F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7809152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FB7D1B5" w14:textId="69A9A69F" w:rsidR="00AA2F9B" w:rsidRDefault="00AA2F9B" w:rsidP="006551F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78335E9" w14:textId="77777777" w:rsidR="00AA2F9B" w:rsidRDefault="00AA2F9B" w:rsidP="00AA2F9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262A9" w14:textId="77777777" w:rsidR="00D25970" w:rsidRDefault="00D25970" w:rsidP="00AA2F9B">
      <w:pPr>
        <w:spacing w:after="0" w:line="240" w:lineRule="auto"/>
      </w:pPr>
      <w:r>
        <w:separator/>
      </w:r>
    </w:p>
  </w:footnote>
  <w:footnote w:type="continuationSeparator" w:id="0">
    <w:p w14:paraId="4B54D832" w14:textId="77777777" w:rsidR="00D25970" w:rsidRDefault="00D25970" w:rsidP="00AA2F9B">
      <w:pPr>
        <w:spacing w:after="0" w:line="240" w:lineRule="auto"/>
      </w:pPr>
      <w:r>
        <w:continuationSeparator/>
      </w:r>
    </w:p>
  </w:footnote>
  <w:footnote w:id="1">
    <w:p w14:paraId="29307089" w14:textId="77777777" w:rsidR="00AA2F9B" w:rsidRPr="004E18B0" w:rsidRDefault="00AA2F9B" w:rsidP="00AA2F9B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 w:rsidRPr="004E18B0">
        <w:rPr>
          <w:lang w:val="es-CL"/>
        </w:rPr>
        <w:t xml:space="preserve"> </w:t>
      </w:r>
      <w:r>
        <w:rPr>
          <w:lang w:val="es-ES"/>
        </w:rPr>
        <w:t xml:space="preserve">Para más información, se sugiere revisar las siguientes páginas web: </w:t>
      </w:r>
      <w:hyperlink r:id="rId1" w:history="1">
        <w:r w:rsidRPr="006551FA">
          <w:rPr>
            <w:rStyle w:val="Hipervnculo"/>
            <w:lang w:val="es-ES"/>
          </w:rPr>
          <w:t>https://archivos.udp.cl/</w:t>
        </w:r>
      </w:hyperlink>
      <w:r>
        <w:rPr>
          <w:lang w:val="es-ES"/>
        </w:rPr>
        <w:t xml:space="preserve"> y </w:t>
      </w:r>
      <w:r w:rsidRPr="004E18B0">
        <w:rPr>
          <w:lang w:val="es-ES"/>
        </w:rPr>
        <w:t>https://cultura.udp.cl/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F1B"/>
    <w:multiLevelType w:val="multilevel"/>
    <w:tmpl w:val="076654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210C2"/>
    <w:multiLevelType w:val="multilevel"/>
    <w:tmpl w:val="119C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A6E41E8"/>
    <w:multiLevelType w:val="multilevel"/>
    <w:tmpl w:val="892838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7247"/>
    <w:multiLevelType w:val="hybridMultilevel"/>
    <w:tmpl w:val="B03C8C9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537AD"/>
    <w:multiLevelType w:val="hybridMultilevel"/>
    <w:tmpl w:val="3B0CA9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3B43"/>
    <w:multiLevelType w:val="multilevel"/>
    <w:tmpl w:val="903C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B1892"/>
    <w:multiLevelType w:val="multilevel"/>
    <w:tmpl w:val="79588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E0716"/>
    <w:multiLevelType w:val="hybridMultilevel"/>
    <w:tmpl w:val="3108597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0763"/>
    <w:multiLevelType w:val="hybridMultilevel"/>
    <w:tmpl w:val="0D98C160"/>
    <w:lvl w:ilvl="0" w:tplc="154202E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2C68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6825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2A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22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DC1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65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0C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45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7F2CA4"/>
    <w:multiLevelType w:val="multilevel"/>
    <w:tmpl w:val="545CB7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Corbel" w:eastAsia="Times New Roman" w:hAnsi="Corbel" w:cs="Calibr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93045"/>
    <w:multiLevelType w:val="hybridMultilevel"/>
    <w:tmpl w:val="EAAEADA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B5DDD"/>
    <w:multiLevelType w:val="hybridMultilevel"/>
    <w:tmpl w:val="74D206F0"/>
    <w:lvl w:ilvl="0" w:tplc="501CB29A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 w:val="0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115F"/>
    <w:multiLevelType w:val="multilevel"/>
    <w:tmpl w:val="BD3E71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97302"/>
    <w:multiLevelType w:val="multilevel"/>
    <w:tmpl w:val="BB984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36E25"/>
    <w:multiLevelType w:val="hybridMultilevel"/>
    <w:tmpl w:val="987097B8"/>
    <w:lvl w:ilvl="0" w:tplc="F810176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6CB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4B6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4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4C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3AE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C2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49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4950CD"/>
    <w:multiLevelType w:val="multilevel"/>
    <w:tmpl w:val="F824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CE164E"/>
    <w:multiLevelType w:val="multilevel"/>
    <w:tmpl w:val="5E9ACE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70A3A"/>
    <w:multiLevelType w:val="hybridMultilevel"/>
    <w:tmpl w:val="22B6E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8381F"/>
    <w:multiLevelType w:val="multilevel"/>
    <w:tmpl w:val="5E543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864454"/>
    <w:multiLevelType w:val="multilevel"/>
    <w:tmpl w:val="8D24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0E56"/>
    <w:multiLevelType w:val="multilevel"/>
    <w:tmpl w:val="3E86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54DFB"/>
    <w:multiLevelType w:val="hybridMultilevel"/>
    <w:tmpl w:val="AD1A71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05ABC"/>
    <w:multiLevelType w:val="hybridMultilevel"/>
    <w:tmpl w:val="58DC76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17CFC"/>
    <w:multiLevelType w:val="multilevel"/>
    <w:tmpl w:val="4F28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928E4"/>
    <w:multiLevelType w:val="multilevel"/>
    <w:tmpl w:val="CF269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D7742C"/>
    <w:multiLevelType w:val="multilevel"/>
    <w:tmpl w:val="F500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2B4268"/>
    <w:multiLevelType w:val="multilevel"/>
    <w:tmpl w:val="BA6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B95408"/>
    <w:multiLevelType w:val="hybridMultilevel"/>
    <w:tmpl w:val="F4BC92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91142">
    <w:abstractNumId w:val="5"/>
  </w:num>
  <w:num w:numId="2" w16cid:durableId="1896310821">
    <w:abstractNumId w:val="18"/>
    <w:lvlOverride w:ilvl="0">
      <w:lvl w:ilvl="0">
        <w:numFmt w:val="decimal"/>
        <w:lvlText w:val="%1."/>
        <w:lvlJc w:val="left"/>
      </w:lvl>
    </w:lvlOverride>
  </w:num>
  <w:num w:numId="3" w16cid:durableId="1099909606">
    <w:abstractNumId w:val="20"/>
    <w:lvlOverride w:ilvl="0">
      <w:lvl w:ilvl="0">
        <w:numFmt w:val="lowerLetter"/>
        <w:lvlText w:val="%1."/>
        <w:lvlJc w:val="left"/>
      </w:lvl>
    </w:lvlOverride>
  </w:num>
  <w:num w:numId="4" w16cid:durableId="1119951340">
    <w:abstractNumId w:val="6"/>
    <w:lvlOverride w:ilvl="0">
      <w:lvl w:ilvl="0">
        <w:numFmt w:val="decimal"/>
        <w:lvlText w:val="%1."/>
        <w:lvlJc w:val="left"/>
      </w:lvl>
    </w:lvlOverride>
  </w:num>
  <w:num w:numId="5" w16cid:durableId="621813073">
    <w:abstractNumId w:val="14"/>
  </w:num>
  <w:num w:numId="6" w16cid:durableId="1405569387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7" w16cid:durableId="922448106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8" w16cid:durableId="1261137271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9" w16cid:durableId="644237464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10" w16cid:durableId="1755738837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11" w16cid:durableId="1012562740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12" w16cid:durableId="1904632892">
    <w:abstractNumId w:val="14"/>
    <w:lvlOverride w:ilvl="0">
      <w:lvl w:ilvl="0" w:tplc="F8101764">
        <w:numFmt w:val="lowerLetter"/>
        <w:lvlText w:val="%1."/>
        <w:lvlJc w:val="left"/>
      </w:lvl>
    </w:lvlOverride>
  </w:num>
  <w:num w:numId="13" w16cid:durableId="67193904">
    <w:abstractNumId w:val="23"/>
    <w:lvlOverride w:ilvl="0">
      <w:lvl w:ilvl="0">
        <w:numFmt w:val="lowerLetter"/>
        <w:lvlText w:val="%1."/>
        <w:lvlJc w:val="left"/>
      </w:lvl>
    </w:lvlOverride>
  </w:num>
  <w:num w:numId="14" w16cid:durableId="1335455215">
    <w:abstractNumId w:val="9"/>
    <w:lvlOverride w:ilvl="0">
      <w:lvl w:ilvl="0">
        <w:numFmt w:val="decimal"/>
        <w:lvlText w:val="%1."/>
        <w:lvlJc w:val="left"/>
      </w:lvl>
    </w:lvlOverride>
  </w:num>
  <w:num w:numId="15" w16cid:durableId="665549950">
    <w:abstractNumId w:val="26"/>
    <w:lvlOverride w:ilvl="0">
      <w:lvl w:ilvl="0">
        <w:numFmt w:val="lowerLetter"/>
        <w:lvlText w:val="%1."/>
        <w:lvlJc w:val="left"/>
      </w:lvl>
    </w:lvlOverride>
  </w:num>
  <w:num w:numId="16" w16cid:durableId="1663846988">
    <w:abstractNumId w:val="15"/>
    <w:lvlOverride w:ilvl="0">
      <w:lvl w:ilvl="0">
        <w:numFmt w:val="lowerLetter"/>
        <w:lvlText w:val="%1."/>
        <w:lvlJc w:val="left"/>
      </w:lvl>
    </w:lvlOverride>
  </w:num>
  <w:num w:numId="17" w16cid:durableId="284116538">
    <w:abstractNumId w:val="8"/>
  </w:num>
  <w:num w:numId="18" w16cid:durableId="1715808847">
    <w:abstractNumId w:val="25"/>
  </w:num>
  <w:num w:numId="19" w16cid:durableId="2095319066">
    <w:abstractNumId w:val="13"/>
  </w:num>
  <w:num w:numId="20" w16cid:durableId="247663322">
    <w:abstractNumId w:val="17"/>
  </w:num>
  <w:num w:numId="21" w16cid:durableId="1933510964">
    <w:abstractNumId w:val="0"/>
  </w:num>
  <w:num w:numId="22" w16cid:durableId="230233689">
    <w:abstractNumId w:val="24"/>
  </w:num>
  <w:num w:numId="23" w16cid:durableId="410738269">
    <w:abstractNumId w:val="27"/>
  </w:num>
  <w:num w:numId="24" w16cid:durableId="1608467119">
    <w:abstractNumId w:val="19"/>
  </w:num>
  <w:num w:numId="25" w16cid:durableId="38169320">
    <w:abstractNumId w:val="1"/>
  </w:num>
  <w:num w:numId="26" w16cid:durableId="1993946984">
    <w:abstractNumId w:val="21"/>
  </w:num>
  <w:num w:numId="27" w16cid:durableId="1680309096">
    <w:abstractNumId w:val="4"/>
  </w:num>
  <w:num w:numId="28" w16cid:durableId="438063322">
    <w:abstractNumId w:val="3"/>
  </w:num>
  <w:num w:numId="29" w16cid:durableId="1905213063">
    <w:abstractNumId w:val="7"/>
  </w:num>
  <w:num w:numId="30" w16cid:durableId="1049380740">
    <w:abstractNumId w:val="22"/>
  </w:num>
  <w:num w:numId="31" w16cid:durableId="461727358">
    <w:abstractNumId w:val="2"/>
  </w:num>
  <w:num w:numId="32" w16cid:durableId="294793784">
    <w:abstractNumId w:val="12"/>
  </w:num>
  <w:num w:numId="33" w16cid:durableId="540869081">
    <w:abstractNumId w:val="10"/>
  </w:num>
  <w:num w:numId="34" w16cid:durableId="433550634">
    <w:abstractNumId w:val="11"/>
  </w:num>
  <w:num w:numId="35" w16cid:durableId="16076180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16"/>
    <w:rsid w:val="00006403"/>
    <w:rsid w:val="0001258C"/>
    <w:rsid w:val="0001535A"/>
    <w:rsid w:val="00021A31"/>
    <w:rsid w:val="00022FB5"/>
    <w:rsid w:val="000346CD"/>
    <w:rsid w:val="00034A04"/>
    <w:rsid w:val="000362E9"/>
    <w:rsid w:val="00044781"/>
    <w:rsid w:val="00045D8A"/>
    <w:rsid w:val="00061F92"/>
    <w:rsid w:val="00065E3E"/>
    <w:rsid w:val="000714AE"/>
    <w:rsid w:val="0007418F"/>
    <w:rsid w:val="00075B41"/>
    <w:rsid w:val="00092F2E"/>
    <w:rsid w:val="000B02BF"/>
    <w:rsid w:val="000B3DA2"/>
    <w:rsid w:val="000B61A6"/>
    <w:rsid w:val="000C33A7"/>
    <w:rsid w:val="000D4469"/>
    <w:rsid w:val="000E4477"/>
    <w:rsid w:val="000E7B63"/>
    <w:rsid w:val="000F3A9E"/>
    <w:rsid w:val="0012785B"/>
    <w:rsid w:val="001319B9"/>
    <w:rsid w:val="00135A32"/>
    <w:rsid w:val="001409C0"/>
    <w:rsid w:val="0015243E"/>
    <w:rsid w:val="00160DC5"/>
    <w:rsid w:val="00163A9A"/>
    <w:rsid w:val="00165AB7"/>
    <w:rsid w:val="00177835"/>
    <w:rsid w:val="00192195"/>
    <w:rsid w:val="001A2763"/>
    <w:rsid w:val="001B1769"/>
    <w:rsid w:val="001C0A38"/>
    <w:rsid w:val="001C1D34"/>
    <w:rsid w:val="001C7DCB"/>
    <w:rsid w:val="001D3DB9"/>
    <w:rsid w:val="001D621D"/>
    <w:rsid w:val="00201BDA"/>
    <w:rsid w:val="002128D2"/>
    <w:rsid w:val="0021331D"/>
    <w:rsid w:val="00223DFF"/>
    <w:rsid w:val="002250EC"/>
    <w:rsid w:val="00237451"/>
    <w:rsid w:val="002432C7"/>
    <w:rsid w:val="00276F40"/>
    <w:rsid w:val="00295F27"/>
    <w:rsid w:val="002B1333"/>
    <w:rsid w:val="002B33A6"/>
    <w:rsid w:val="002B43E3"/>
    <w:rsid w:val="002B5487"/>
    <w:rsid w:val="002C2396"/>
    <w:rsid w:val="002C75CF"/>
    <w:rsid w:val="002D44E5"/>
    <w:rsid w:val="002D7A0E"/>
    <w:rsid w:val="003014BB"/>
    <w:rsid w:val="00303942"/>
    <w:rsid w:val="00314E6E"/>
    <w:rsid w:val="00343B67"/>
    <w:rsid w:val="0036196C"/>
    <w:rsid w:val="003755F7"/>
    <w:rsid w:val="003A0530"/>
    <w:rsid w:val="003A2081"/>
    <w:rsid w:val="003A3392"/>
    <w:rsid w:val="003B31F7"/>
    <w:rsid w:val="003B509F"/>
    <w:rsid w:val="003C272D"/>
    <w:rsid w:val="003D3123"/>
    <w:rsid w:val="003D31E0"/>
    <w:rsid w:val="003D61CC"/>
    <w:rsid w:val="003E3C09"/>
    <w:rsid w:val="003E4DC5"/>
    <w:rsid w:val="003F5052"/>
    <w:rsid w:val="00406381"/>
    <w:rsid w:val="00434F2A"/>
    <w:rsid w:val="004409B8"/>
    <w:rsid w:val="00453A8B"/>
    <w:rsid w:val="004619EE"/>
    <w:rsid w:val="00474172"/>
    <w:rsid w:val="004800DA"/>
    <w:rsid w:val="00483F71"/>
    <w:rsid w:val="0048532F"/>
    <w:rsid w:val="0048550B"/>
    <w:rsid w:val="00486A78"/>
    <w:rsid w:val="0049161E"/>
    <w:rsid w:val="004A42C0"/>
    <w:rsid w:val="004A462B"/>
    <w:rsid w:val="004A7A92"/>
    <w:rsid w:val="004B5B6F"/>
    <w:rsid w:val="004D1F44"/>
    <w:rsid w:val="004D3D99"/>
    <w:rsid w:val="004E62D0"/>
    <w:rsid w:val="004E7D45"/>
    <w:rsid w:val="004F0532"/>
    <w:rsid w:val="00503A7E"/>
    <w:rsid w:val="00505234"/>
    <w:rsid w:val="00512EE7"/>
    <w:rsid w:val="005134E0"/>
    <w:rsid w:val="005166A1"/>
    <w:rsid w:val="00523DA6"/>
    <w:rsid w:val="00542866"/>
    <w:rsid w:val="005450F8"/>
    <w:rsid w:val="005514F6"/>
    <w:rsid w:val="00564DD8"/>
    <w:rsid w:val="005677B8"/>
    <w:rsid w:val="0057126C"/>
    <w:rsid w:val="005714BC"/>
    <w:rsid w:val="0057595F"/>
    <w:rsid w:val="00576038"/>
    <w:rsid w:val="0058094D"/>
    <w:rsid w:val="00580E76"/>
    <w:rsid w:val="00582F7F"/>
    <w:rsid w:val="005916AA"/>
    <w:rsid w:val="005931FB"/>
    <w:rsid w:val="005A05BD"/>
    <w:rsid w:val="005A0E98"/>
    <w:rsid w:val="005B5AC4"/>
    <w:rsid w:val="005B6993"/>
    <w:rsid w:val="005C2C31"/>
    <w:rsid w:val="005C7DE8"/>
    <w:rsid w:val="005D05D3"/>
    <w:rsid w:val="005E1962"/>
    <w:rsid w:val="0060096B"/>
    <w:rsid w:val="00611481"/>
    <w:rsid w:val="00615A87"/>
    <w:rsid w:val="006161CA"/>
    <w:rsid w:val="006260C4"/>
    <w:rsid w:val="00633E1B"/>
    <w:rsid w:val="006401DF"/>
    <w:rsid w:val="006908CA"/>
    <w:rsid w:val="00691BBC"/>
    <w:rsid w:val="006923C1"/>
    <w:rsid w:val="006A20DE"/>
    <w:rsid w:val="006A5CBA"/>
    <w:rsid w:val="006B6247"/>
    <w:rsid w:val="006B695E"/>
    <w:rsid w:val="006C5027"/>
    <w:rsid w:val="006E1BB5"/>
    <w:rsid w:val="006F194C"/>
    <w:rsid w:val="006F5FFD"/>
    <w:rsid w:val="007046D5"/>
    <w:rsid w:val="00706786"/>
    <w:rsid w:val="00731409"/>
    <w:rsid w:val="007322E3"/>
    <w:rsid w:val="007343D2"/>
    <w:rsid w:val="007566B9"/>
    <w:rsid w:val="00760DDA"/>
    <w:rsid w:val="00767685"/>
    <w:rsid w:val="00774616"/>
    <w:rsid w:val="00776D3F"/>
    <w:rsid w:val="007806F1"/>
    <w:rsid w:val="00792C67"/>
    <w:rsid w:val="00793243"/>
    <w:rsid w:val="00797C11"/>
    <w:rsid w:val="007B5CE8"/>
    <w:rsid w:val="007E7A68"/>
    <w:rsid w:val="007F30E8"/>
    <w:rsid w:val="007F5F0C"/>
    <w:rsid w:val="00811839"/>
    <w:rsid w:val="008273C0"/>
    <w:rsid w:val="00830845"/>
    <w:rsid w:val="008323EF"/>
    <w:rsid w:val="008464F4"/>
    <w:rsid w:val="00851410"/>
    <w:rsid w:val="00875266"/>
    <w:rsid w:val="008946E1"/>
    <w:rsid w:val="008A489F"/>
    <w:rsid w:val="008A543A"/>
    <w:rsid w:val="008B2744"/>
    <w:rsid w:val="008B287A"/>
    <w:rsid w:val="008C3A09"/>
    <w:rsid w:val="008C5193"/>
    <w:rsid w:val="008D430E"/>
    <w:rsid w:val="008D7150"/>
    <w:rsid w:val="008D770F"/>
    <w:rsid w:val="008D7A03"/>
    <w:rsid w:val="008E163F"/>
    <w:rsid w:val="008F2704"/>
    <w:rsid w:val="008F36B4"/>
    <w:rsid w:val="008F4C6F"/>
    <w:rsid w:val="008F68D8"/>
    <w:rsid w:val="00902A6B"/>
    <w:rsid w:val="009077A7"/>
    <w:rsid w:val="00907876"/>
    <w:rsid w:val="0091191F"/>
    <w:rsid w:val="009363C3"/>
    <w:rsid w:val="009439B4"/>
    <w:rsid w:val="009440BD"/>
    <w:rsid w:val="00953415"/>
    <w:rsid w:val="00963137"/>
    <w:rsid w:val="00963E8E"/>
    <w:rsid w:val="0098743E"/>
    <w:rsid w:val="00994520"/>
    <w:rsid w:val="009965C1"/>
    <w:rsid w:val="00997497"/>
    <w:rsid w:val="009B5CC5"/>
    <w:rsid w:val="009B5F08"/>
    <w:rsid w:val="009C7898"/>
    <w:rsid w:val="009D45B4"/>
    <w:rsid w:val="00A0483B"/>
    <w:rsid w:val="00A1050D"/>
    <w:rsid w:val="00A133E1"/>
    <w:rsid w:val="00A2298F"/>
    <w:rsid w:val="00A237C7"/>
    <w:rsid w:val="00A246A8"/>
    <w:rsid w:val="00A33FD9"/>
    <w:rsid w:val="00A35338"/>
    <w:rsid w:val="00A412A8"/>
    <w:rsid w:val="00A73D7E"/>
    <w:rsid w:val="00A93803"/>
    <w:rsid w:val="00AA2F9B"/>
    <w:rsid w:val="00AA3F16"/>
    <w:rsid w:val="00AB497E"/>
    <w:rsid w:val="00AB7809"/>
    <w:rsid w:val="00AC6A2B"/>
    <w:rsid w:val="00AD4100"/>
    <w:rsid w:val="00AE5A8E"/>
    <w:rsid w:val="00AE7AF4"/>
    <w:rsid w:val="00B04F41"/>
    <w:rsid w:val="00B127AF"/>
    <w:rsid w:val="00B1513A"/>
    <w:rsid w:val="00B22B03"/>
    <w:rsid w:val="00B2580B"/>
    <w:rsid w:val="00B26905"/>
    <w:rsid w:val="00B346E1"/>
    <w:rsid w:val="00B40E52"/>
    <w:rsid w:val="00B4565E"/>
    <w:rsid w:val="00B538D4"/>
    <w:rsid w:val="00B66EBF"/>
    <w:rsid w:val="00B70BA4"/>
    <w:rsid w:val="00B73036"/>
    <w:rsid w:val="00B73FA9"/>
    <w:rsid w:val="00B82325"/>
    <w:rsid w:val="00B90391"/>
    <w:rsid w:val="00B94804"/>
    <w:rsid w:val="00B95916"/>
    <w:rsid w:val="00B9752E"/>
    <w:rsid w:val="00BA2648"/>
    <w:rsid w:val="00BB4CEE"/>
    <w:rsid w:val="00BC20EC"/>
    <w:rsid w:val="00BC7E6E"/>
    <w:rsid w:val="00BD049D"/>
    <w:rsid w:val="00BD444F"/>
    <w:rsid w:val="00BD5560"/>
    <w:rsid w:val="00BE455C"/>
    <w:rsid w:val="00C05BBF"/>
    <w:rsid w:val="00C27B9C"/>
    <w:rsid w:val="00C57669"/>
    <w:rsid w:val="00C64995"/>
    <w:rsid w:val="00C65E39"/>
    <w:rsid w:val="00C679AB"/>
    <w:rsid w:val="00C9139A"/>
    <w:rsid w:val="00C9593C"/>
    <w:rsid w:val="00C97606"/>
    <w:rsid w:val="00CA423B"/>
    <w:rsid w:val="00CB19F8"/>
    <w:rsid w:val="00CB4C65"/>
    <w:rsid w:val="00CC1AF9"/>
    <w:rsid w:val="00CC7B33"/>
    <w:rsid w:val="00CD0481"/>
    <w:rsid w:val="00CD2ECE"/>
    <w:rsid w:val="00CE1B92"/>
    <w:rsid w:val="00CE2E3D"/>
    <w:rsid w:val="00CF07B2"/>
    <w:rsid w:val="00D10E7E"/>
    <w:rsid w:val="00D241EE"/>
    <w:rsid w:val="00D25970"/>
    <w:rsid w:val="00D35EC1"/>
    <w:rsid w:val="00D36535"/>
    <w:rsid w:val="00D425BA"/>
    <w:rsid w:val="00D427D4"/>
    <w:rsid w:val="00D5748B"/>
    <w:rsid w:val="00D57ABE"/>
    <w:rsid w:val="00D6012F"/>
    <w:rsid w:val="00D64A68"/>
    <w:rsid w:val="00D7164F"/>
    <w:rsid w:val="00D76D42"/>
    <w:rsid w:val="00D819DB"/>
    <w:rsid w:val="00D82A2C"/>
    <w:rsid w:val="00D87132"/>
    <w:rsid w:val="00DB3239"/>
    <w:rsid w:val="00DE5760"/>
    <w:rsid w:val="00DF4087"/>
    <w:rsid w:val="00DF749F"/>
    <w:rsid w:val="00E431C9"/>
    <w:rsid w:val="00E43F83"/>
    <w:rsid w:val="00E5412E"/>
    <w:rsid w:val="00E616C4"/>
    <w:rsid w:val="00E6786C"/>
    <w:rsid w:val="00E750CA"/>
    <w:rsid w:val="00E75A0B"/>
    <w:rsid w:val="00E76B83"/>
    <w:rsid w:val="00E824F7"/>
    <w:rsid w:val="00E83057"/>
    <w:rsid w:val="00E95033"/>
    <w:rsid w:val="00E959F4"/>
    <w:rsid w:val="00EA334B"/>
    <w:rsid w:val="00EA7E2E"/>
    <w:rsid w:val="00EC45A8"/>
    <w:rsid w:val="00ED5CC2"/>
    <w:rsid w:val="00EE0656"/>
    <w:rsid w:val="00F01525"/>
    <w:rsid w:val="00F02A76"/>
    <w:rsid w:val="00F16520"/>
    <w:rsid w:val="00F200A2"/>
    <w:rsid w:val="00F242F9"/>
    <w:rsid w:val="00F2489E"/>
    <w:rsid w:val="00F24E9A"/>
    <w:rsid w:val="00F37FCA"/>
    <w:rsid w:val="00F43305"/>
    <w:rsid w:val="00F44A9B"/>
    <w:rsid w:val="00F451B9"/>
    <w:rsid w:val="00F514B0"/>
    <w:rsid w:val="00F55343"/>
    <w:rsid w:val="00F776B0"/>
    <w:rsid w:val="00F91004"/>
    <w:rsid w:val="00F94324"/>
    <w:rsid w:val="00FA00AA"/>
    <w:rsid w:val="00FA4910"/>
    <w:rsid w:val="00FB1611"/>
    <w:rsid w:val="00FC23A8"/>
    <w:rsid w:val="00FC269D"/>
    <w:rsid w:val="00FC3EEF"/>
    <w:rsid w:val="00FE556B"/>
    <w:rsid w:val="00FF0063"/>
    <w:rsid w:val="00FF0FB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C4B0"/>
  <w15:chartTrackingRefBased/>
  <w15:docId w15:val="{5B4B8CFA-4765-4D68-8EEB-D03D6C40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9591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E065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B54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54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54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54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548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48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AB497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D049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A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A2F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2F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A2F9B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AA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F9B"/>
  </w:style>
  <w:style w:type="character" w:styleId="Nmerodepgina">
    <w:name w:val="page number"/>
    <w:basedOn w:val="Fuentedeprrafopredeter"/>
    <w:uiPriority w:val="99"/>
    <w:semiHidden/>
    <w:unhideWhenUsed/>
    <w:rsid w:val="00AA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6667">
          <w:marLeft w:val="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studiosgenerales@mail.udp.c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chivos.udp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81EA-9E23-49DF-80ED-A86A7EB1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1469</Words>
  <Characters>8085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Maria Paz Soto Martinez</cp:lastModifiedBy>
  <cp:revision>7</cp:revision>
  <dcterms:created xsi:type="dcterms:W3CDTF">2026-04-06T19:50:00Z</dcterms:created>
  <dcterms:modified xsi:type="dcterms:W3CDTF">2026-04-15T13:39:00Z</dcterms:modified>
</cp:coreProperties>
</file>