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4A56B" w14:textId="77777777" w:rsidR="004C48B2" w:rsidRDefault="004C48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DAAE685" w14:textId="77777777" w:rsidR="004C48B2" w:rsidRDefault="00AA147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 w:val="0"/>
          <w:color w:val="000000"/>
          <w:szCs w:val="24"/>
        </w:rPr>
      </w:pPr>
      <w:hyperlink r:id="rId9"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170DF3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170DF3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170DF3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622FEA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622FEA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622FEA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4E123C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4E123C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4E123C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F74875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F74875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</w:instrText>
        </w:r>
        <w:r w:rsidR="00F74875">
          <w:rPr>
            <w:rFonts w:ascii="Calibri" w:eastAsia="Calibri" w:hAnsi="Calibri" w:cs="Calibri"/>
            <w:i w:val="0"/>
            <w:color w:val="000000"/>
            <w:szCs w:val="24"/>
          </w:rPr>
          <w:instrText>INCLUDEPICTURE  "http://intranet.udp.cl/wp-content/uploads/logo-escudo-rojo-150x93.jpg" \* MERGEFORMATINET</w:instrText>
        </w:r>
        <w:r w:rsidR="00F74875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</w:instrText>
        </w:r>
        <w:r w:rsidR="00F74875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F74875">
          <w:rPr>
            <w:rFonts w:ascii="Calibri" w:eastAsia="Calibri" w:hAnsi="Calibri" w:cs="Calibri"/>
            <w:i w:val="0"/>
            <w:color w:val="000000"/>
            <w:szCs w:val="24"/>
          </w:rPr>
          <w:pict w14:anchorId="3A677DA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logo-escudo-rojo" style="width:111.75pt;height:69pt;mso-width-percent:0;mso-height-percent:0;mso-width-percent:0;mso-height-percent:0" o:button="t">
              <v:imagedata r:id="rId10" r:href="rId11"/>
            </v:shape>
          </w:pict>
        </w:r>
        <w:r w:rsidR="00F74875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4E123C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622FEA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170DF3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</w:hyperlink>
    </w:p>
    <w:p w14:paraId="605A3E7A" w14:textId="7A2657EE" w:rsidR="004C48B2" w:rsidRPr="001A4E65" w:rsidRDefault="00F44352">
      <w:pPr>
        <w:pStyle w:val="Ttulo"/>
        <w:rPr>
          <w:rFonts w:ascii="Calibri" w:eastAsia="Calibri" w:hAnsi="Calibri" w:cs="Calibri"/>
        </w:rPr>
      </w:pPr>
      <w:r w:rsidRPr="001A4E65">
        <w:rPr>
          <w:rFonts w:ascii="Calibri" w:eastAsia="Calibri" w:hAnsi="Calibri" w:cs="Calibri"/>
        </w:rPr>
        <w:t xml:space="preserve">PROPUESTA DE CURSOS EN </w:t>
      </w:r>
      <w:r w:rsidR="00AA1470" w:rsidRPr="001A4E65">
        <w:rPr>
          <w:rFonts w:ascii="Calibri" w:eastAsia="Calibri" w:hAnsi="Calibri" w:cs="Calibri"/>
        </w:rPr>
        <w:t>ESTUDIOS GENERALES</w:t>
      </w:r>
    </w:p>
    <w:p w14:paraId="4F093F8F" w14:textId="227D15F9" w:rsidR="004C48B2" w:rsidRDefault="00AA1470" w:rsidP="001A4E65">
      <w:pPr>
        <w:pStyle w:val="Ttulo"/>
        <w:rPr>
          <w:rFonts w:ascii="Calibri" w:eastAsia="Calibri" w:hAnsi="Calibri" w:cs="Calibri"/>
        </w:rPr>
      </w:pPr>
      <w:r w:rsidRPr="001A4E65">
        <w:rPr>
          <w:rFonts w:ascii="Calibri" w:eastAsia="Calibri" w:hAnsi="Calibri" w:cs="Calibri"/>
        </w:rPr>
        <w:t>CFG Presencial</w:t>
      </w:r>
      <w:r w:rsidR="001A4E65" w:rsidRPr="001A4E65">
        <w:rPr>
          <w:rFonts w:ascii="Calibri" w:eastAsia="Calibri" w:hAnsi="Calibri" w:cs="Calibri"/>
        </w:rPr>
        <w:t xml:space="preserve"> </w:t>
      </w:r>
      <w:r w:rsidRPr="001A4E65">
        <w:rPr>
          <w:rFonts w:ascii="Calibri" w:eastAsia="Calibri" w:hAnsi="Calibri" w:cs="Calibri"/>
        </w:rPr>
        <w:t>202</w:t>
      </w:r>
      <w:r w:rsidR="00DF5048">
        <w:rPr>
          <w:rFonts w:ascii="Calibri" w:eastAsia="Calibri" w:hAnsi="Calibri" w:cs="Calibri"/>
        </w:rPr>
        <w:t>6</w:t>
      </w:r>
    </w:p>
    <w:p w14:paraId="681C8576" w14:textId="77777777" w:rsidR="00C16FCA" w:rsidRDefault="00C16FCA" w:rsidP="001A4E65">
      <w:pPr>
        <w:pStyle w:val="Ttulo"/>
        <w:rPr>
          <w:rFonts w:ascii="Calibri" w:eastAsia="Calibri" w:hAnsi="Calibri" w:cs="Calibri"/>
        </w:rPr>
      </w:pPr>
    </w:p>
    <w:p w14:paraId="07D0863A" w14:textId="05C215D4" w:rsidR="00C16FCA" w:rsidRPr="001A4E65" w:rsidRDefault="00C16FCA" w:rsidP="00F649BE">
      <w:pPr>
        <w:pStyle w:val="Ttul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 llenar esta propuesta considere </w:t>
      </w:r>
      <w:r w:rsidR="0082591B">
        <w:rPr>
          <w:rFonts w:ascii="Calibri" w:eastAsia="Calibri" w:hAnsi="Calibri" w:cs="Calibri"/>
        </w:rPr>
        <w:t>su coherencia con los propósitos de los Estudios generales en la UDP. Además, considere una duración de un semestre lectivo de entre 28 a 30 semanas de clases al diseñar los aprendizajes esperados. Por último, recuerde que a estos cursos</w:t>
      </w:r>
      <w:r w:rsidR="00C355D3">
        <w:rPr>
          <w:rFonts w:ascii="Calibri" w:eastAsia="Calibri" w:hAnsi="Calibri" w:cs="Calibri"/>
        </w:rPr>
        <w:t xml:space="preserve"> son sin </w:t>
      </w:r>
      <w:proofErr w:type="spellStart"/>
      <w:r w:rsidR="00C355D3">
        <w:rPr>
          <w:rFonts w:ascii="Calibri" w:eastAsia="Calibri" w:hAnsi="Calibri" w:cs="Calibri"/>
        </w:rPr>
        <w:t>pre-requisito</w:t>
      </w:r>
      <w:proofErr w:type="spellEnd"/>
      <w:r w:rsidR="00C355D3">
        <w:rPr>
          <w:rFonts w:ascii="Calibri" w:eastAsia="Calibri" w:hAnsi="Calibri" w:cs="Calibri"/>
        </w:rPr>
        <w:t xml:space="preserve"> y que a ellos</w:t>
      </w:r>
      <w:r w:rsidR="0082591B">
        <w:rPr>
          <w:rFonts w:ascii="Calibri" w:eastAsia="Calibri" w:hAnsi="Calibri" w:cs="Calibri"/>
        </w:rPr>
        <w:t xml:space="preserve"> concurren un aproximado de entre 45 a 55 estudiantes de todas las disciplinas de la UDP.</w:t>
      </w:r>
    </w:p>
    <w:p w14:paraId="30D83A26" w14:textId="77777777" w:rsidR="004C48B2" w:rsidRDefault="004C48B2" w:rsidP="00F649BE">
      <w:pPr>
        <w:jc w:val="both"/>
        <w:rPr>
          <w:rFonts w:ascii="Calibri" w:eastAsia="Calibri" w:hAnsi="Calibri" w:cs="Calibri"/>
          <w:b/>
          <w:i w:val="0"/>
        </w:rPr>
      </w:pPr>
    </w:p>
    <w:p w14:paraId="723B9E8A" w14:textId="77777777" w:rsidR="004C48B2" w:rsidRDefault="00AA1470">
      <w:pPr>
        <w:numPr>
          <w:ilvl w:val="0"/>
          <w:numId w:val="1"/>
        </w:numPr>
        <w:jc w:val="both"/>
        <w:rPr>
          <w:rFonts w:ascii="Calibri" w:eastAsia="Calibri" w:hAnsi="Calibri" w:cs="Calibri"/>
          <w:b/>
          <w:i w:val="0"/>
        </w:rPr>
      </w:pPr>
      <w:r>
        <w:rPr>
          <w:rFonts w:ascii="Calibri" w:eastAsia="Calibri" w:hAnsi="Calibri" w:cs="Calibri"/>
          <w:b/>
          <w:i w:val="0"/>
        </w:rPr>
        <w:t>Identificación</w:t>
      </w:r>
    </w:p>
    <w:p w14:paraId="743E130F" w14:textId="77777777" w:rsidR="004C48B2" w:rsidRDefault="004C48B2">
      <w:pPr>
        <w:ind w:right="46"/>
        <w:jc w:val="both"/>
        <w:rPr>
          <w:rFonts w:ascii="Calibri" w:eastAsia="Calibri" w:hAnsi="Calibri" w:cs="Calibri"/>
          <w:i w:val="0"/>
        </w:rPr>
      </w:pP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139"/>
      </w:tblGrid>
      <w:tr w:rsidR="004C48B2" w14:paraId="0AA7317D" w14:textId="77777777">
        <w:tc>
          <w:tcPr>
            <w:tcW w:w="2689" w:type="dxa"/>
            <w:shd w:val="clear" w:color="auto" w:fill="BFBFBF"/>
          </w:tcPr>
          <w:p w14:paraId="0C6E1B44" w14:textId="6FD2320F" w:rsidR="004C48B2" w:rsidRPr="0087574A" w:rsidRDefault="00F44352">
            <w:pPr>
              <w:ind w:right="46"/>
              <w:rPr>
                <w:rFonts w:ascii="Calibri" w:eastAsia="Calibri" w:hAnsi="Calibri" w:cs="Calibri"/>
                <w:b/>
                <w:bCs/>
                <w:i w:val="0"/>
              </w:rPr>
            </w:pPr>
            <w:r w:rsidRPr="0087574A">
              <w:rPr>
                <w:rFonts w:ascii="Calibri" w:eastAsia="Calibri" w:hAnsi="Calibri" w:cs="Calibri"/>
                <w:b/>
                <w:bCs/>
                <w:i w:val="0"/>
              </w:rPr>
              <w:t>Indicar nombre del curso</w:t>
            </w:r>
          </w:p>
        </w:tc>
        <w:tc>
          <w:tcPr>
            <w:tcW w:w="6139" w:type="dxa"/>
          </w:tcPr>
          <w:p w14:paraId="7718BA12" w14:textId="77777777" w:rsidR="004C48B2" w:rsidRDefault="004C48B2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</w:p>
        </w:tc>
      </w:tr>
      <w:tr w:rsidR="004C48B2" w14:paraId="56B052FB" w14:textId="77777777">
        <w:tc>
          <w:tcPr>
            <w:tcW w:w="2689" w:type="dxa"/>
            <w:shd w:val="clear" w:color="auto" w:fill="BFBFBF"/>
          </w:tcPr>
          <w:p w14:paraId="4B224015" w14:textId="25DBF746" w:rsidR="004C48B2" w:rsidRDefault="00F44352">
            <w:pPr>
              <w:ind w:right="46"/>
              <w:rPr>
                <w:rFonts w:ascii="Calibri" w:eastAsia="Calibri" w:hAnsi="Calibri" w:cs="Calibri"/>
                <w:i w:val="0"/>
              </w:rPr>
            </w:pPr>
            <w:r w:rsidRPr="0087574A">
              <w:rPr>
                <w:rFonts w:ascii="Calibri" w:eastAsia="Calibri" w:hAnsi="Calibri" w:cs="Calibri"/>
                <w:b/>
                <w:bCs/>
                <w:i w:val="0"/>
              </w:rPr>
              <w:t xml:space="preserve">Indicar área de estudios Generales </w:t>
            </w:r>
            <w:r w:rsidR="00D256DB">
              <w:rPr>
                <w:rFonts w:ascii="Calibri" w:eastAsia="Calibri" w:hAnsi="Calibri" w:cs="Calibri"/>
                <w:b/>
                <w:bCs/>
                <w:i w:val="0"/>
              </w:rPr>
              <w:t xml:space="preserve">en </w:t>
            </w:r>
            <w:r w:rsidR="00E75354" w:rsidRPr="0087574A">
              <w:rPr>
                <w:rFonts w:ascii="Calibri" w:eastAsia="Calibri" w:hAnsi="Calibri" w:cs="Calibri"/>
                <w:b/>
                <w:bCs/>
                <w:i w:val="0"/>
              </w:rPr>
              <w:t>que se inserta el curso</w:t>
            </w:r>
            <w:r w:rsidR="00E75354">
              <w:rPr>
                <w:rFonts w:ascii="Calibri" w:eastAsia="Calibri" w:hAnsi="Calibri" w:cs="Calibri"/>
                <w:i w:val="0"/>
              </w:rPr>
              <w:t xml:space="preserve"> </w:t>
            </w:r>
            <w:r>
              <w:rPr>
                <w:rFonts w:ascii="Calibri" w:eastAsia="Calibri" w:hAnsi="Calibri" w:cs="Calibri"/>
                <w:i w:val="0"/>
              </w:rPr>
              <w:t>(Sociedad</w:t>
            </w:r>
            <w:r w:rsidR="009C2DC6">
              <w:rPr>
                <w:rFonts w:ascii="Calibri" w:eastAsia="Calibri" w:hAnsi="Calibri" w:cs="Calibri"/>
                <w:i w:val="0"/>
              </w:rPr>
              <w:t xml:space="preserve">es </w:t>
            </w:r>
            <w:r>
              <w:rPr>
                <w:rFonts w:ascii="Calibri" w:eastAsia="Calibri" w:hAnsi="Calibri" w:cs="Calibri"/>
                <w:i w:val="0"/>
              </w:rPr>
              <w:t>y ciudadanía</w:t>
            </w:r>
            <w:r w:rsidR="00D256DB">
              <w:rPr>
                <w:rFonts w:ascii="Calibri" w:eastAsia="Calibri" w:hAnsi="Calibri" w:cs="Calibri"/>
                <w:i w:val="0"/>
              </w:rPr>
              <w:t>;</w:t>
            </w:r>
            <w:r>
              <w:rPr>
                <w:rFonts w:ascii="Calibri" w:eastAsia="Calibri" w:hAnsi="Calibri" w:cs="Calibri"/>
                <w:i w:val="0"/>
              </w:rPr>
              <w:t xml:space="preserve"> </w:t>
            </w:r>
            <w:r w:rsidR="00D256DB">
              <w:rPr>
                <w:rFonts w:ascii="Calibri" w:eastAsia="Calibri" w:hAnsi="Calibri" w:cs="Calibri"/>
                <w:i w:val="0"/>
              </w:rPr>
              <w:t>É</w:t>
            </w:r>
            <w:r>
              <w:rPr>
                <w:rFonts w:ascii="Calibri" w:eastAsia="Calibri" w:hAnsi="Calibri" w:cs="Calibri"/>
                <w:i w:val="0"/>
              </w:rPr>
              <w:t>tica e indagación filosófica</w:t>
            </w:r>
            <w:r w:rsidR="00D256DB">
              <w:rPr>
                <w:rFonts w:ascii="Calibri" w:eastAsia="Calibri" w:hAnsi="Calibri" w:cs="Calibri"/>
                <w:i w:val="0"/>
              </w:rPr>
              <w:t>; R</w:t>
            </w:r>
            <w:r>
              <w:rPr>
                <w:rFonts w:ascii="Calibri" w:eastAsia="Calibri" w:hAnsi="Calibri" w:cs="Calibri"/>
                <w:i w:val="0"/>
              </w:rPr>
              <w:t>azonamiento científico y tecnologías</w:t>
            </w:r>
            <w:r w:rsidR="00B75180">
              <w:rPr>
                <w:rStyle w:val="Refdenotaalfinal"/>
                <w:rFonts w:ascii="Calibri" w:eastAsia="Calibri" w:hAnsi="Calibri" w:cs="Calibri"/>
                <w:i w:val="0"/>
              </w:rPr>
              <w:endnoteReference w:id="1"/>
            </w:r>
            <w:r>
              <w:rPr>
                <w:rFonts w:ascii="Calibri" w:eastAsia="Calibri" w:hAnsi="Calibri" w:cs="Calibri"/>
                <w:i w:val="0"/>
              </w:rPr>
              <w:t>)</w:t>
            </w:r>
          </w:p>
        </w:tc>
        <w:tc>
          <w:tcPr>
            <w:tcW w:w="6139" w:type="dxa"/>
          </w:tcPr>
          <w:p w14:paraId="7C013DE4" w14:textId="13ADDB1F" w:rsidR="004C48B2" w:rsidRDefault="004C48B2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</w:p>
        </w:tc>
      </w:tr>
      <w:tr w:rsidR="001A4E65" w14:paraId="2BF726CF" w14:textId="77777777">
        <w:tc>
          <w:tcPr>
            <w:tcW w:w="2689" w:type="dxa"/>
            <w:shd w:val="clear" w:color="auto" w:fill="BFBFBF"/>
          </w:tcPr>
          <w:p w14:paraId="456C4A77" w14:textId="31D1B6F8" w:rsidR="001A4E65" w:rsidRDefault="001A4E65">
            <w:pPr>
              <w:ind w:right="46"/>
              <w:rPr>
                <w:rFonts w:ascii="Calibri" w:eastAsia="Calibri" w:hAnsi="Calibri" w:cs="Calibri"/>
                <w:i w:val="0"/>
              </w:rPr>
            </w:pPr>
            <w:r w:rsidRPr="001A4E65">
              <w:rPr>
                <w:rFonts w:ascii="Calibri" w:eastAsia="Calibri" w:hAnsi="Calibri" w:cs="Calibri"/>
                <w:b/>
                <w:bCs/>
                <w:i w:val="0"/>
              </w:rPr>
              <w:t>Semestre</w:t>
            </w:r>
            <w:r>
              <w:rPr>
                <w:rFonts w:ascii="Calibri" w:eastAsia="Calibri" w:hAnsi="Calibri" w:cs="Calibri"/>
                <w:i w:val="0"/>
              </w:rPr>
              <w:t xml:space="preserve"> (segundo semestre 202</w:t>
            </w:r>
            <w:r w:rsidR="00B44F5D">
              <w:rPr>
                <w:rFonts w:ascii="Calibri" w:eastAsia="Calibri" w:hAnsi="Calibri" w:cs="Calibri"/>
                <w:i w:val="0"/>
              </w:rPr>
              <w:t>6</w:t>
            </w:r>
            <w:r>
              <w:rPr>
                <w:rFonts w:ascii="Calibri" w:eastAsia="Calibri" w:hAnsi="Calibri" w:cs="Calibri"/>
                <w:i w:val="0"/>
              </w:rPr>
              <w:t>)</w:t>
            </w:r>
            <w:r w:rsidR="00D256DB">
              <w:rPr>
                <w:rFonts w:ascii="Calibri" w:eastAsia="Calibri" w:hAnsi="Calibri" w:cs="Calibri"/>
                <w:i w:val="0"/>
              </w:rPr>
              <w:t xml:space="preserve"> </w:t>
            </w:r>
          </w:p>
        </w:tc>
        <w:tc>
          <w:tcPr>
            <w:tcW w:w="6139" w:type="dxa"/>
          </w:tcPr>
          <w:p w14:paraId="6671848E" w14:textId="2D8BEEE6" w:rsidR="001A4E65" w:rsidRDefault="001A4E65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</w:p>
        </w:tc>
      </w:tr>
      <w:tr w:rsidR="001A4E65" w14:paraId="5F7EF2D5" w14:textId="77777777">
        <w:tc>
          <w:tcPr>
            <w:tcW w:w="2689" w:type="dxa"/>
            <w:shd w:val="clear" w:color="auto" w:fill="BFBFBF"/>
          </w:tcPr>
          <w:p w14:paraId="79946897" w14:textId="5E6C49E3" w:rsidR="001A4E65" w:rsidRPr="0087574A" w:rsidRDefault="001A4E65">
            <w:pPr>
              <w:ind w:right="46"/>
              <w:rPr>
                <w:rFonts w:ascii="Calibri" w:eastAsia="Calibri" w:hAnsi="Calibri" w:cs="Calibri"/>
                <w:b/>
                <w:bCs/>
                <w:i w:val="0"/>
              </w:rPr>
            </w:pPr>
            <w:r w:rsidRPr="0087574A">
              <w:rPr>
                <w:rFonts w:ascii="Calibri" w:eastAsia="Calibri" w:hAnsi="Calibri" w:cs="Calibri"/>
                <w:b/>
                <w:bCs/>
                <w:i w:val="0"/>
              </w:rPr>
              <w:t>Sede</w:t>
            </w:r>
            <w:r>
              <w:rPr>
                <w:rFonts w:ascii="Calibri" w:eastAsia="Calibri" w:hAnsi="Calibri" w:cs="Calibri"/>
                <w:i w:val="0"/>
              </w:rPr>
              <w:t xml:space="preserve"> Santiago o Huechuraba</w:t>
            </w:r>
            <w:r w:rsidR="00D256DB">
              <w:rPr>
                <w:rFonts w:ascii="Calibri" w:eastAsia="Calibri" w:hAnsi="Calibri" w:cs="Calibri"/>
                <w:i w:val="0"/>
              </w:rPr>
              <w:t>, o le indiferente</w:t>
            </w:r>
          </w:p>
        </w:tc>
        <w:tc>
          <w:tcPr>
            <w:tcW w:w="6139" w:type="dxa"/>
          </w:tcPr>
          <w:p w14:paraId="4D7D6B01" w14:textId="77777777" w:rsidR="001A4E65" w:rsidRDefault="001A4E65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</w:p>
        </w:tc>
      </w:tr>
    </w:tbl>
    <w:p w14:paraId="2B0855C4" w14:textId="77777777" w:rsidR="007E010C" w:rsidRDefault="007E010C" w:rsidP="007E010C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57B71339" w14:textId="763C2051" w:rsidR="004B3D14" w:rsidRDefault="00AA14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¿Por qué </w:t>
      </w:r>
      <w:r w:rsidR="007E010C">
        <w:rPr>
          <w:rFonts w:ascii="Calibri" w:eastAsia="Calibri" w:hAnsi="Calibri" w:cs="Calibri"/>
          <w:b/>
          <w:i w:val="0"/>
          <w:color w:val="000000"/>
          <w:szCs w:val="24"/>
        </w:rPr>
        <w:t xml:space="preserve">considera </w:t>
      </w: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relevante </w:t>
      </w:r>
      <w:r w:rsidR="004B3D14">
        <w:rPr>
          <w:rFonts w:ascii="Calibri" w:eastAsia="Calibri" w:hAnsi="Calibri" w:cs="Calibri"/>
          <w:b/>
          <w:i w:val="0"/>
          <w:color w:val="000000"/>
          <w:szCs w:val="24"/>
        </w:rPr>
        <w:t>est</w:t>
      </w:r>
      <w:r w:rsidR="007E010C">
        <w:rPr>
          <w:rFonts w:ascii="Calibri" w:eastAsia="Calibri" w:hAnsi="Calibri" w:cs="Calibri"/>
          <w:b/>
          <w:i w:val="0"/>
          <w:color w:val="000000"/>
          <w:szCs w:val="24"/>
        </w:rPr>
        <w:t xml:space="preserve">a propuesta de </w:t>
      </w:r>
      <w:r w:rsidR="004B3D14">
        <w:rPr>
          <w:rFonts w:ascii="Calibri" w:eastAsia="Calibri" w:hAnsi="Calibri" w:cs="Calibri"/>
          <w:b/>
          <w:i w:val="0"/>
          <w:color w:val="000000"/>
          <w:szCs w:val="24"/>
        </w:rPr>
        <w:t>curso para la formación de los estudiantes? Máximo 10 líneas tamaño 12</w:t>
      </w:r>
      <w:r w:rsidR="007B617D">
        <w:rPr>
          <w:rFonts w:ascii="Calibri" w:eastAsia="Calibri" w:hAnsi="Calibri" w:cs="Calibri"/>
          <w:b/>
          <w:i w:val="0"/>
          <w:color w:val="000000"/>
          <w:szCs w:val="24"/>
        </w:rPr>
        <w:t>.</w:t>
      </w:r>
    </w:p>
    <w:p w14:paraId="08E1C9E8" w14:textId="77777777" w:rsidR="007E010C" w:rsidRDefault="007E010C" w:rsidP="007E010C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192252FB" w14:textId="20AF0AC0" w:rsidR="004B3D14" w:rsidRDefault="00AD66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¿Cómo contribuye esta propuesta con </w:t>
      </w:r>
      <w:r w:rsidR="00BE4556">
        <w:rPr>
          <w:rFonts w:ascii="Calibri" w:eastAsia="Calibri" w:hAnsi="Calibri" w:cs="Calibri"/>
          <w:b/>
          <w:i w:val="0"/>
          <w:color w:val="000000"/>
          <w:szCs w:val="24"/>
        </w:rPr>
        <w:t xml:space="preserve">el desarrollo de </w:t>
      </w: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los objetivos </w:t>
      </w:r>
      <w:r w:rsidR="00BE4556">
        <w:rPr>
          <w:rFonts w:ascii="Calibri" w:eastAsia="Calibri" w:hAnsi="Calibri" w:cs="Calibri"/>
          <w:b/>
          <w:i w:val="0"/>
          <w:color w:val="000000"/>
          <w:szCs w:val="24"/>
        </w:rPr>
        <w:t xml:space="preserve">generales </w:t>
      </w:r>
      <w:r w:rsidR="008719BC">
        <w:rPr>
          <w:rFonts w:ascii="Calibri" w:eastAsia="Calibri" w:hAnsi="Calibri" w:cs="Calibri"/>
          <w:b/>
          <w:i w:val="0"/>
          <w:color w:val="000000"/>
          <w:szCs w:val="24"/>
        </w:rPr>
        <w:t xml:space="preserve">de este </w:t>
      </w:r>
      <w:r w:rsidR="007B617D">
        <w:rPr>
          <w:rFonts w:ascii="Calibri" w:eastAsia="Calibri" w:hAnsi="Calibri" w:cs="Calibri"/>
          <w:b/>
          <w:i w:val="0"/>
          <w:color w:val="000000"/>
          <w:szCs w:val="24"/>
        </w:rPr>
        <w:t xml:space="preserve">ámbito formativo </w:t>
      </w:r>
      <w:r w:rsidR="008719BC">
        <w:rPr>
          <w:rFonts w:ascii="Calibri" w:eastAsia="Calibri" w:hAnsi="Calibri" w:cs="Calibri"/>
          <w:b/>
          <w:i w:val="0"/>
          <w:color w:val="000000"/>
          <w:szCs w:val="24"/>
        </w:rPr>
        <w:t xml:space="preserve">en la UDP? </w:t>
      </w:r>
      <w:r w:rsidR="007E010C">
        <w:rPr>
          <w:rFonts w:ascii="Calibri" w:eastAsia="Calibri" w:hAnsi="Calibri" w:cs="Calibri"/>
          <w:b/>
          <w:i w:val="0"/>
          <w:color w:val="000000"/>
          <w:szCs w:val="24"/>
        </w:rPr>
        <w:t>Máximo 15 líneas</w:t>
      </w:r>
      <w:r w:rsidR="007B617D">
        <w:rPr>
          <w:rFonts w:ascii="Calibri" w:eastAsia="Calibri" w:hAnsi="Calibri" w:cs="Calibri"/>
          <w:b/>
          <w:i w:val="0"/>
          <w:color w:val="000000"/>
          <w:szCs w:val="24"/>
        </w:rPr>
        <w:t xml:space="preserve"> tamaño 12.</w:t>
      </w:r>
    </w:p>
    <w:p w14:paraId="00F293FE" w14:textId="77777777" w:rsidR="007E010C" w:rsidRDefault="007E010C" w:rsidP="00BE4556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25325345" w14:textId="77777777" w:rsidR="004C48B2" w:rsidRDefault="004C48B2">
      <w:pPr>
        <w:ind w:right="46"/>
        <w:jc w:val="both"/>
        <w:rPr>
          <w:rFonts w:ascii="Calibri" w:eastAsia="Calibri" w:hAnsi="Calibri" w:cs="Calibri"/>
          <w:i w:val="0"/>
        </w:rPr>
      </w:pPr>
    </w:p>
    <w:p w14:paraId="0E0674B2" w14:textId="77777777" w:rsidR="00F649BE" w:rsidRDefault="00F649BE">
      <w:pPr>
        <w:ind w:right="46"/>
        <w:jc w:val="both"/>
        <w:rPr>
          <w:rFonts w:ascii="Calibri" w:eastAsia="Calibri" w:hAnsi="Calibri" w:cs="Calibri"/>
          <w:i w:val="0"/>
        </w:rPr>
      </w:pPr>
    </w:p>
    <w:p w14:paraId="25B0CF98" w14:textId="77777777" w:rsidR="00F649BE" w:rsidRDefault="00F649BE">
      <w:pPr>
        <w:ind w:right="46"/>
        <w:jc w:val="both"/>
        <w:rPr>
          <w:rFonts w:ascii="Calibri" w:eastAsia="Calibri" w:hAnsi="Calibri" w:cs="Calibri"/>
          <w:i w:val="0"/>
        </w:rPr>
      </w:pPr>
    </w:p>
    <w:p w14:paraId="4F44BAE2" w14:textId="77777777" w:rsidR="00F649BE" w:rsidRDefault="00F649BE">
      <w:pPr>
        <w:ind w:right="46"/>
        <w:jc w:val="both"/>
        <w:rPr>
          <w:rFonts w:ascii="Calibri" w:eastAsia="Calibri" w:hAnsi="Calibri" w:cs="Calibri"/>
          <w:i w:val="0"/>
        </w:rPr>
      </w:pPr>
    </w:p>
    <w:p w14:paraId="2C491DE6" w14:textId="077A9F90" w:rsidR="004C48B2" w:rsidRDefault="00AA1470">
      <w:pPr>
        <w:numPr>
          <w:ilvl w:val="0"/>
          <w:numId w:val="1"/>
        </w:numPr>
        <w:ind w:right="46"/>
        <w:jc w:val="both"/>
        <w:rPr>
          <w:rFonts w:ascii="Calibri" w:eastAsia="Calibri" w:hAnsi="Calibri" w:cs="Calibri"/>
          <w:b/>
          <w:i w:val="0"/>
        </w:rPr>
      </w:pPr>
      <w:r>
        <w:rPr>
          <w:rFonts w:ascii="Calibri" w:eastAsia="Calibri" w:hAnsi="Calibri" w:cs="Calibri"/>
          <w:b/>
          <w:i w:val="0"/>
        </w:rPr>
        <w:t>Breve descripción del curso</w:t>
      </w:r>
      <w:r w:rsidR="007B617D">
        <w:rPr>
          <w:rFonts w:ascii="Calibri" w:eastAsia="Calibri" w:hAnsi="Calibri" w:cs="Calibri"/>
          <w:b/>
          <w:i w:val="0"/>
        </w:rPr>
        <w:t>. M</w:t>
      </w:r>
      <w:r w:rsidR="00057111">
        <w:rPr>
          <w:rFonts w:ascii="Calibri" w:eastAsia="Calibri" w:hAnsi="Calibri" w:cs="Calibri"/>
          <w:b/>
          <w:i w:val="0"/>
        </w:rPr>
        <w:t>áximo 20 líneas en letra tamaño 12</w:t>
      </w:r>
      <w:r w:rsidR="007B617D">
        <w:rPr>
          <w:rFonts w:ascii="Calibri" w:eastAsia="Calibri" w:hAnsi="Calibri" w:cs="Calibri"/>
          <w:b/>
          <w:i w:val="0"/>
        </w:rPr>
        <w:t>.</w:t>
      </w:r>
    </w:p>
    <w:p w14:paraId="0C0CB8D4" w14:textId="77777777" w:rsidR="004C48B2" w:rsidRDefault="004C48B2">
      <w:pPr>
        <w:ind w:left="720" w:right="46"/>
        <w:jc w:val="both"/>
        <w:rPr>
          <w:rFonts w:ascii="Calibri" w:eastAsia="Calibri" w:hAnsi="Calibri" w:cs="Calibri"/>
          <w:b/>
          <w:i w:val="0"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4C48B2" w14:paraId="58AF26EA" w14:textId="77777777">
        <w:tc>
          <w:tcPr>
            <w:tcW w:w="8828" w:type="dxa"/>
          </w:tcPr>
          <w:p w14:paraId="5F1B604D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384A4829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14BF0CBD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005858D9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58553A6C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</w:tc>
      </w:tr>
    </w:tbl>
    <w:p w14:paraId="5274B387" w14:textId="77777777" w:rsidR="004C48B2" w:rsidRDefault="004C48B2">
      <w:pPr>
        <w:ind w:right="46"/>
        <w:jc w:val="both"/>
        <w:rPr>
          <w:rFonts w:ascii="Calibri" w:eastAsia="Calibri" w:hAnsi="Calibri" w:cs="Calibri"/>
          <w:i w:val="0"/>
        </w:rPr>
      </w:pPr>
    </w:p>
    <w:p w14:paraId="621817AF" w14:textId="6EE41BA9" w:rsidR="004C48B2" w:rsidRDefault="00AA14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i w:val="0"/>
          <w:color w:val="000000"/>
          <w:szCs w:val="24"/>
        </w:rPr>
      </w:pP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¿Qué se espera que hayan aprendido las y los estudiantes al finalizar este curso? </w:t>
      </w:r>
      <w:r w:rsidR="00A176E3">
        <w:rPr>
          <w:rFonts w:ascii="Calibri" w:eastAsia="Calibri" w:hAnsi="Calibri" w:cs="Calibri"/>
          <w:b/>
          <w:i w:val="0"/>
          <w:color w:val="000000"/>
          <w:szCs w:val="24"/>
        </w:rPr>
        <w:t>Identifica un máximo de 4 aprendizajes centrales</w:t>
      </w:r>
    </w:p>
    <w:p w14:paraId="51518604" w14:textId="77777777" w:rsidR="004C48B2" w:rsidRDefault="004C48B2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i w:val="0"/>
          <w:color w:val="000000"/>
          <w:szCs w:val="24"/>
        </w:rPr>
      </w:pP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4C48B2" w14:paraId="7102CBA8" w14:textId="77777777">
        <w:trPr>
          <w:trHeight w:val="411"/>
        </w:trPr>
        <w:tc>
          <w:tcPr>
            <w:tcW w:w="8828" w:type="dxa"/>
            <w:shd w:val="clear" w:color="auto" w:fill="BFBFBF"/>
          </w:tcPr>
          <w:p w14:paraId="3F8F2171" w14:textId="77777777" w:rsidR="004C48B2" w:rsidRDefault="00AA1470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Al término del curso los/as estudiantes habrán aprendido a:</w:t>
            </w:r>
          </w:p>
        </w:tc>
      </w:tr>
      <w:tr w:rsidR="004C48B2" w14:paraId="61651A8B" w14:textId="77777777">
        <w:tc>
          <w:tcPr>
            <w:tcW w:w="8828" w:type="dxa"/>
          </w:tcPr>
          <w:p w14:paraId="134BE38C" w14:textId="77777777" w:rsidR="004C48B2" w:rsidRDefault="00AA1470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1.</w:t>
            </w:r>
          </w:p>
        </w:tc>
      </w:tr>
      <w:tr w:rsidR="004C48B2" w14:paraId="7C5DCB23" w14:textId="77777777">
        <w:tc>
          <w:tcPr>
            <w:tcW w:w="8828" w:type="dxa"/>
          </w:tcPr>
          <w:p w14:paraId="7EB83889" w14:textId="77777777" w:rsidR="004C48B2" w:rsidRDefault="00AA1470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2.</w:t>
            </w:r>
          </w:p>
        </w:tc>
      </w:tr>
      <w:tr w:rsidR="004C48B2" w14:paraId="01371EB9" w14:textId="77777777">
        <w:tc>
          <w:tcPr>
            <w:tcW w:w="8828" w:type="dxa"/>
          </w:tcPr>
          <w:p w14:paraId="35470928" w14:textId="77777777" w:rsidR="004C48B2" w:rsidRDefault="00AA1470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3.</w:t>
            </w:r>
          </w:p>
        </w:tc>
      </w:tr>
    </w:tbl>
    <w:p w14:paraId="3AA254DB" w14:textId="77777777" w:rsidR="004C48B2" w:rsidRDefault="00AA1470">
      <w:pPr>
        <w:ind w:right="46"/>
        <w:jc w:val="both"/>
        <w:rPr>
          <w:rFonts w:ascii="Calibri" w:eastAsia="Calibri" w:hAnsi="Calibri" w:cs="Calibri"/>
          <w:i w:val="0"/>
        </w:rPr>
      </w:pPr>
      <w:r>
        <w:rPr>
          <w:rFonts w:ascii="Calibri" w:eastAsia="Calibri" w:hAnsi="Calibri" w:cs="Calibri"/>
          <w:i w:val="0"/>
        </w:rPr>
        <w:t>(Incorpore más filas de ser necesario)</w:t>
      </w:r>
    </w:p>
    <w:p w14:paraId="009E3180" w14:textId="77777777" w:rsidR="004C48B2" w:rsidRDefault="004C48B2">
      <w:pPr>
        <w:ind w:right="46" w:firstLine="708"/>
        <w:jc w:val="both"/>
        <w:rPr>
          <w:rFonts w:ascii="Calibri" w:eastAsia="Calibri" w:hAnsi="Calibri" w:cs="Calibri"/>
          <w:i w:val="0"/>
        </w:rPr>
      </w:pPr>
    </w:p>
    <w:p w14:paraId="4FDDB592" w14:textId="77777777" w:rsidR="004C48B2" w:rsidRDefault="004C48B2">
      <w:pPr>
        <w:ind w:right="46" w:firstLine="708"/>
        <w:jc w:val="both"/>
        <w:rPr>
          <w:rFonts w:ascii="Calibri" w:eastAsia="Calibri" w:hAnsi="Calibri" w:cs="Calibri"/>
          <w:b/>
          <w:i w:val="0"/>
        </w:rPr>
      </w:pPr>
    </w:p>
    <w:p w14:paraId="078B731E" w14:textId="59D4C15E" w:rsidR="004C48B2" w:rsidRDefault="006603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i w:val="0"/>
          <w:color w:val="000000"/>
          <w:szCs w:val="24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i w:val="0"/>
          <w:color w:val="000000"/>
          <w:szCs w:val="24"/>
        </w:rPr>
        <w:t>Esquema de u</w:t>
      </w:r>
      <w:r w:rsidR="00AA1470">
        <w:rPr>
          <w:rFonts w:ascii="Calibri" w:eastAsia="Calibri" w:hAnsi="Calibri" w:cs="Calibri"/>
          <w:b/>
          <w:i w:val="0"/>
          <w:color w:val="000000"/>
          <w:szCs w:val="24"/>
        </w:rPr>
        <w:t>nidades, aprendizajes, metodologías y evidencias de evaluación</w:t>
      </w:r>
      <w:r w:rsidR="00A176E3">
        <w:rPr>
          <w:rFonts w:ascii="Calibri" w:eastAsia="Calibri" w:hAnsi="Calibri" w:cs="Calibri"/>
          <w:b/>
          <w:i w:val="0"/>
          <w:color w:val="000000"/>
          <w:szCs w:val="24"/>
        </w:rPr>
        <w:t xml:space="preserve">. Los cursos de Estudios Generales </w:t>
      </w:r>
      <w:r w:rsidR="00D60855">
        <w:rPr>
          <w:rFonts w:ascii="Calibri" w:eastAsia="Calibri" w:hAnsi="Calibri" w:cs="Calibri"/>
          <w:b/>
          <w:i w:val="0"/>
          <w:color w:val="000000"/>
          <w:szCs w:val="24"/>
        </w:rPr>
        <w:t>se diseñan en torno a dos a cinco unidades máximo.</w:t>
      </w:r>
    </w:p>
    <w:p w14:paraId="0BCBF302" w14:textId="77777777" w:rsidR="004C48B2" w:rsidRDefault="004C48B2">
      <w:pPr>
        <w:ind w:right="46"/>
        <w:jc w:val="both"/>
        <w:rPr>
          <w:rFonts w:ascii="Calibri" w:eastAsia="Calibri" w:hAnsi="Calibri" w:cs="Calibri"/>
          <w:i w:val="0"/>
        </w:rPr>
      </w:pPr>
    </w:p>
    <w:tbl>
      <w:tblPr>
        <w:tblStyle w:val="a3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268"/>
        <w:gridCol w:w="2551"/>
        <w:gridCol w:w="2977"/>
      </w:tblGrid>
      <w:tr w:rsidR="004C48B2" w14:paraId="69A0274B" w14:textId="77777777">
        <w:trPr>
          <w:trHeight w:val="370"/>
        </w:trPr>
        <w:tc>
          <w:tcPr>
            <w:tcW w:w="1413" w:type="dxa"/>
            <w:shd w:val="clear" w:color="auto" w:fill="BFBFBF"/>
          </w:tcPr>
          <w:p w14:paraId="2A36548B" w14:textId="6DEDE745" w:rsidR="004C48B2" w:rsidRDefault="00AA1470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Unidades</w:t>
            </w:r>
            <w:r w:rsidR="00660318">
              <w:rPr>
                <w:rFonts w:ascii="Calibri" w:eastAsia="Calibri" w:hAnsi="Calibri" w:cs="Calibri"/>
                <w:b/>
                <w:i w:val="0"/>
              </w:rPr>
              <w:t>:</w:t>
            </w:r>
            <w:r w:rsidR="008719BC">
              <w:rPr>
                <w:rFonts w:ascii="Calibri" w:eastAsia="Calibri" w:hAnsi="Calibri" w:cs="Calibri"/>
                <w:b/>
                <w:i w:val="0"/>
              </w:rPr>
              <w:t xml:space="preserve"> Indique el nombre</w:t>
            </w:r>
          </w:p>
        </w:tc>
        <w:tc>
          <w:tcPr>
            <w:tcW w:w="2268" w:type="dxa"/>
            <w:shd w:val="clear" w:color="auto" w:fill="BFBFBF"/>
          </w:tcPr>
          <w:p w14:paraId="0156108C" w14:textId="275CEFAB" w:rsidR="004C48B2" w:rsidRDefault="00AA1470">
            <w:pPr>
              <w:ind w:right="46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Aprendizajes esperados</w:t>
            </w:r>
            <w:r w:rsidR="00791255">
              <w:rPr>
                <w:rFonts w:ascii="Calibri" w:eastAsia="Calibri" w:hAnsi="Calibri" w:cs="Calibri"/>
                <w:b/>
                <w:i w:val="0"/>
              </w:rPr>
              <w:t>:</w:t>
            </w:r>
            <w:r w:rsidR="008719BC">
              <w:rPr>
                <w:rFonts w:ascii="Calibri" w:eastAsia="Calibri" w:hAnsi="Calibri" w:cs="Calibri"/>
                <w:b/>
                <w:i w:val="0"/>
              </w:rPr>
              <w:t xml:space="preserve"> </w:t>
            </w:r>
            <w:r w:rsidR="00725924">
              <w:rPr>
                <w:rFonts w:ascii="Calibri" w:eastAsia="Calibri" w:hAnsi="Calibri" w:cs="Calibri"/>
                <w:b/>
                <w:i w:val="0"/>
              </w:rPr>
              <w:t>Señale en una frase el aprendizaje general de la unidad</w:t>
            </w:r>
          </w:p>
        </w:tc>
        <w:tc>
          <w:tcPr>
            <w:tcW w:w="2551" w:type="dxa"/>
            <w:shd w:val="clear" w:color="auto" w:fill="BFBFBF"/>
          </w:tcPr>
          <w:p w14:paraId="2B338BE4" w14:textId="4E517E09" w:rsidR="004C48B2" w:rsidRDefault="00AA1470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Metodologías</w:t>
            </w:r>
            <w:r w:rsidR="00791255">
              <w:rPr>
                <w:rFonts w:ascii="Calibri" w:eastAsia="Calibri" w:hAnsi="Calibri" w:cs="Calibri"/>
                <w:b/>
                <w:i w:val="0"/>
              </w:rPr>
              <w:t>:</w:t>
            </w:r>
          </w:p>
          <w:p w14:paraId="5DC5793D" w14:textId="574D5F65" w:rsidR="00725924" w:rsidRDefault="00725924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 xml:space="preserve">Señale de manera concisa </w:t>
            </w:r>
            <w:r w:rsidR="00791255">
              <w:rPr>
                <w:rFonts w:ascii="Calibri" w:eastAsia="Calibri" w:hAnsi="Calibri" w:cs="Calibri"/>
                <w:b/>
                <w:i w:val="0"/>
              </w:rPr>
              <w:t>qué metodología emplearía para la implementación de cada unidad, por ejemplo, clases expositivas</w:t>
            </w:r>
          </w:p>
        </w:tc>
        <w:tc>
          <w:tcPr>
            <w:tcW w:w="2977" w:type="dxa"/>
            <w:shd w:val="clear" w:color="auto" w:fill="BFBFBF"/>
          </w:tcPr>
          <w:p w14:paraId="345B8A8E" w14:textId="6BF71994" w:rsidR="004C48B2" w:rsidRDefault="00AA1470">
            <w:pPr>
              <w:ind w:left="-109" w:right="46" w:firstLine="109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Evidencias de l</w:t>
            </w:r>
            <w:r w:rsidR="00BF6DBC">
              <w:rPr>
                <w:rFonts w:ascii="Calibri" w:eastAsia="Calibri" w:hAnsi="Calibri" w:cs="Calibri"/>
                <w:b/>
                <w:i w:val="0"/>
              </w:rPr>
              <w:t>os aprendizajes</w:t>
            </w:r>
          </w:p>
          <w:p w14:paraId="7BC903B5" w14:textId="32A5C982" w:rsidR="00660318" w:rsidRDefault="00660318">
            <w:pPr>
              <w:ind w:left="-109" w:right="46" w:firstLine="109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Por ejemplo, proyecto grupal</w:t>
            </w:r>
          </w:p>
        </w:tc>
      </w:tr>
      <w:tr w:rsidR="004C48B2" w14:paraId="5AE79DE2" w14:textId="77777777">
        <w:tc>
          <w:tcPr>
            <w:tcW w:w="1413" w:type="dxa"/>
          </w:tcPr>
          <w:p w14:paraId="401061DB" w14:textId="77777777" w:rsidR="004C48B2" w:rsidRDefault="00AA1470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I Unidad:</w:t>
            </w:r>
          </w:p>
          <w:p w14:paraId="4F86E0D4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268" w:type="dxa"/>
          </w:tcPr>
          <w:p w14:paraId="046C0FCB" w14:textId="77777777" w:rsidR="004C48B2" w:rsidRDefault="00AA1470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Las/os estudiantes serán capaces de:</w:t>
            </w:r>
          </w:p>
          <w:p w14:paraId="40A68C01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551" w:type="dxa"/>
          </w:tcPr>
          <w:p w14:paraId="5055D11D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977" w:type="dxa"/>
          </w:tcPr>
          <w:p w14:paraId="07441BB5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</w:tr>
      <w:tr w:rsidR="004C48B2" w14:paraId="50C4023B" w14:textId="77777777">
        <w:tc>
          <w:tcPr>
            <w:tcW w:w="1413" w:type="dxa"/>
          </w:tcPr>
          <w:p w14:paraId="02A0CA9C" w14:textId="77777777" w:rsidR="004C48B2" w:rsidRDefault="00AA1470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II Unidad:</w:t>
            </w:r>
          </w:p>
          <w:p w14:paraId="6D897E8A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268" w:type="dxa"/>
          </w:tcPr>
          <w:p w14:paraId="4EC852FE" w14:textId="77777777" w:rsidR="004C48B2" w:rsidRDefault="00AA1470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Las/os estudiantes serán capaces de:</w:t>
            </w:r>
          </w:p>
          <w:p w14:paraId="7624C98A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551" w:type="dxa"/>
          </w:tcPr>
          <w:p w14:paraId="7C54A937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977" w:type="dxa"/>
          </w:tcPr>
          <w:p w14:paraId="56ECAD5F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</w:tr>
      <w:tr w:rsidR="004C48B2" w14:paraId="6B538E26" w14:textId="77777777">
        <w:tc>
          <w:tcPr>
            <w:tcW w:w="1413" w:type="dxa"/>
          </w:tcPr>
          <w:p w14:paraId="0A9680C8" w14:textId="77777777" w:rsidR="004C48B2" w:rsidRDefault="00AA1470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III Unidad:</w:t>
            </w:r>
          </w:p>
          <w:p w14:paraId="4AD728FC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268" w:type="dxa"/>
          </w:tcPr>
          <w:p w14:paraId="3B4C2B75" w14:textId="77777777" w:rsidR="004C48B2" w:rsidRDefault="00AA1470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Las/os estudiantes serán capaces de:</w:t>
            </w:r>
          </w:p>
          <w:p w14:paraId="742BEE29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551" w:type="dxa"/>
          </w:tcPr>
          <w:p w14:paraId="545C7FBF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977" w:type="dxa"/>
          </w:tcPr>
          <w:p w14:paraId="7B9DAF1B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</w:tr>
      <w:tr w:rsidR="004C48B2" w14:paraId="1B549852" w14:textId="77777777">
        <w:tc>
          <w:tcPr>
            <w:tcW w:w="1413" w:type="dxa"/>
          </w:tcPr>
          <w:p w14:paraId="7F814502" w14:textId="77777777" w:rsidR="004C48B2" w:rsidRDefault="00AA1470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IV Unidad:</w:t>
            </w:r>
          </w:p>
          <w:p w14:paraId="1D414BA6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268" w:type="dxa"/>
          </w:tcPr>
          <w:p w14:paraId="6CFFE4C3" w14:textId="77777777" w:rsidR="004C48B2" w:rsidRDefault="00AA1470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Las/os estudiantes serán capaces de:</w:t>
            </w:r>
          </w:p>
          <w:p w14:paraId="2FF7F54B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551" w:type="dxa"/>
          </w:tcPr>
          <w:p w14:paraId="5689F9D0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977" w:type="dxa"/>
          </w:tcPr>
          <w:p w14:paraId="064189EA" w14:textId="77777777" w:rsidR="004C48B2" w:rsidRDefault="004C48B2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</w:tr>
    </w:tbl>
    <w:p w14:paraId="1764521D" w14:textId="77777777" w:rsidR="004C48B2" w:rsidRDefault="004C48B2">
      <w:pPr>
        <w:ind w:right="46"/>
        <w:jc w:val="both"/>
        <w:rPr>
          <w:rFonts w:ascii="Calibri" w:eastAsia="Calibri" w:hAnsi="Calibri" w:cs="Calibri"/>
          <w:i w:val="0"/>
        </w:rPr>
      </w:pPr>
    </w:p>
    <w:p w14:paraId="7EAEF195" w14:textId="77777777" w:rsidR="004C48B2" w:rsidRDefault="004C48B2">
      <w:pPr>
        <w:jc w:val="both"/>
        <w:rPr>
          <w:rFonts w:ascii="Calibri" w:eastAsia="Calibri" w:hAnsi="Calibri" w:cs="Calibri"/>
          <w:i w:val="0"/>
          <w:color w:val="000000"/>
        </w:rPr>
      </w:pPr>
    </w:p>
    <w:p w14:paraId="1876D32C" w14:textId="77777777" w:rsidR="004C48B2" w:rsidRDefault="00AA14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i w:val="0"/>
          <w:color w:val="000000"/>
          <w:szCs w:val="24"/>
        </w:rPr>
        <w:lastRenderedPageBreak/>
        <w:t>Resumen de evaluaciones</w:t>
      </w:r>
    </w:p>
    <w:p w14:paraId="21900425" w14:textId="77777777" w:rsidR="004C48B2" w:rsidRDefault="004C48B2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2CFBCC05" w14:textId="77777777" w:rsidR="004C48B2" w:rsidRDefault="004C48B2">
      <w:pPr>
        <w:ind w:left="708" w:right="46"/>
        <w:jc w:val="both"/>
        <w:rPr>
          <w:rFonts w:ascii="Calibri" w:eastAsia="Calibri" w:hAnsi="Calibri" w:cs="Calibri"/>
          <w:i w:val="0"/>
        </w:rPr>
      </w:pPr>
    </w:p>
    <w:tbl>
      <w:tblPr>
        <w:tblStyle w:val="a4"/>
        <w:tblW w:w="762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8"/>
        <w:gridCol w:w="2733"/>
        <w:gridCol w:w="1756"/>
        <w:gridCol w:w="1338"/>
      </w:tblGrid>
      <w:tr w:rsidR="00660318" w14:paraId="5A04E4F0" w14:textId="77777777" w:rsidTr="00660318">
        <w:trPr>
          <w:trHeight w:val="460"/>
          <w:jc w:val="center"/>
        </w:trPr>
        <w:tc>
          <w:tcPr>
            <w:tcW w:w="1798" w:type="dxa"/>
            <w:shd w:val="clear" w:color="auto" w:fill="BFBFBF"/>
          </w:tcPr>
          <w:p w14:paraId="52CEA7B8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  <w:u w:val="single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Evidencias de evaluación</w:t>
            </w:r>
          </w:p>
        </w:tc>
        <w:tc>
          <w:tcPr>
            <w:tcW w:w="2733" w:type="dxa"/>
            <w:shd w:val="clear" w:color="auto" w:fill="BFBFBF"/>
          </w:tcPr>
          <w:p w14:paraId="5D0517C2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Breve descripción</w:t>
            </w:r>
          </w:p>
        </w:tc>
        <w:tc>
          <w:tcPr>
            <w:tcW w:w="1756" w:type="dxa"/>
            <w:shd w:val="clear" w:color="auto" w:fill="BFBFBF"/>
          </w:tcPr>
          <w:p w14:paraId="276D461E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Instrumentos de evaluación</w:t>
            </w:r>
          </w:p>
        </w:tc>
        <w:tc>
          <w:tcPr>
            <w:tcW w:w="1338" w:type="dxa"/>
            <w:shd w:val="clear" w:color="auto" w:fill="BFBFBF"/>
          </w:tcPr>
          <w:p w14:paraId="5E50BA38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Porcentaje</w:t>
            </w:r>
          </w:p>
        </w:tc>
      </w:tr>
      <w:tr w:rsidR="00660318" w14:paraId="2950779F" w14:textId="77777777" w:rsidTr="00660318">
        <w:trPr>
          <w:jc w:val="center"/>
        </w:trPr>
        <w:tc>
          <w:tcPr>
            <w:tcW w:w="1798" w:type="dxa"/>
          </w:tcPr>
          <w:p w14:paraId="08CFA8ED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733" w:type="dxa"/>
          </w:tcPr>
          <w:p w14:paraId="2190487E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756" w:type="dxa"/>
          </w:tcPr>
          <w:p w14:paraId="3739CCAF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338" w:type="dxa"/>
          </w:tcPr>
          <w:p w14:paraId="024B999B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i w:val="0"/>
              </w:rPr>
            </w:pPr>
          </w:p>
        </w:tc>
      </w:tr>
      <w:tr w:rsidR="00660318" w14:paraId="0D2E8D25" w14:textId="77777777" w:rsidTr="00660318">
        <w:trPr>
          <w:jc w:val="center"/>
        </w:trPr>
        <w:tc>
          <w:tcPr>
            <w:tcW w:w="1798" w:type="dxa"/>
          </w:tcPr>
          <w:p w14:paraId="0F09DDF7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733" w:type="dxa"/>
          </w:tcPr>
          <w:p w14:paraId="089516FD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756" w:type="dxa"/>
          </w:tcPr>
          <w:p w14:paraId="5A9F9B9C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338" w:type="dxa"/>
          </w:tcPr>
          <w:p w14:paraId="7B8DE246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i w:val="0"/>
              </w:rPr>
            </w:pPr>
          </w:p>
        </w:tc>
      </w:tr>
      <w:tr w:rsidR="00660318" w14:paraId="28CAA46D" w14:textId="77777777" w:rsidTr="00660318">
        <w:trPr>
          <w:jc w:val="center"/>
        </w:trPr>
        <w:tc>
          <w:tcPr>
            <w:tcW w:w="1798" w:type="dxa"/>
          </w:tcPr>
          <w:p w14:paraId="4DE985B4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733" w:type="dxa"/>
          </w:tcPr>
          <w:p w14:paraId="12BB2C40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756" w:type="dxa"/>
          </w:tcPr>
          <w:p w14:paraId="319D4F45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338" w:type="dxa"/>
          </w:tcPr>
          <w:p w14:paraId="69A98E72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i w:val="0"/>
              </w:rPr>
            </w:pPr>
          </w:p>
        </w:tc>
      </w:tr>
      <w:tr w:rsidR="00660318" w14:paraId="2471651F" w14:textId="77777777" w:rsidTr="00660318">
        <w:trPr>
          <w:jc w:val="center"/>
        </w:trPr>
        <w:tc>
          <w:tcPr>
            <w:tcW w:w="1798" w:type="dxa"/>
          </w:tcPr>
          <w:p w14:paraId="0112AA7D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733" w:type="dxa"/>
          </w:tcPr>
          <w:p w14:paraId="44233C6D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756" w:type="dxa"/>
          </w:tcPr>
          <w:p w14:paraId="16D1F239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338" w:type="dxa"/>
          </w:tcPr>
          <w:p w14:paraId="15C7937A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i w:val="0"/>
              </w:rPr>
            </w:pPr>
          </w:p>
        </w:tc>
      </w:tr>
      <w:tr w:rsidR="00660318" w14:paraId="26AAB2F5" w14:textId="77777777" w:rsidTr="00660318">
        <w:trPr>
          <w:jc w:val="center"/>
        </w:trPr>
        <w:tc>
          <w:tcPr>
            <w:tcW w:w="1798" w:type="dxa"/>
          </w:tcPr>
          <w:p w14:paraId="2D4119C6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733" w:type="dxa"/>
          </w:tcPr>
          <w:p w14:paraId="35868DA8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756" w:type="dxa"/>
          </w:tcPr>
          <w:p w14:paraId="05F53FE0" w14:textId="77777777" w:rsidR="00660318" w:rsidRDefault="00660318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338" w:type="dxa"/>
          </w:tcPr>
          <w:p w14:paraId="15EC55F7" w14:textId="77777777" w:rsidR="00660318" w:rsidRDefault="00660318">
            <w:pPr>
              <w:ind w:right="46"/>
              <w:jc w:val="center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100%</w:t>
            </w:r>
          </w:p>
        </w:tc>
      </w:tr>
    </w:tbl>
    <w:p w14:paraId="7DA02CC1" w14:textId="77777777" w:rsidR="004C48B2" w:rsidRDefault="004C48B2">
      <w:pPr>
        <w:ind w:right="46"/>
        <w:jc w:val="both"/>
        <w:rPr>
          <w:rFonts w:ascii="Calibri" w:eastAsia="Calibri" w:hAnsi="Calibri" w:cs="Calibri"/>
          <w:b/>
          <w:i w:val="0"/>
        </w:rPr>
      </w:pPr>
    </w:p>
    <w:p w14:paraId="16C39150" w14:textId="77777777" w:rsidR="004C48B2" w:rsidRDefault="004C48B2">
      <w:pPr>
        <w:ind w:right="-504"/>
        <w:jc w:val="both"/>
        <w:rPr>
          <w:rFonts w:ascii="Calibri" w:eastAsia="Calibri" w:hAnsi="Calibri" w:cs="Calibri"/>
          <w:i w:val="0"/>
        </w:rPr>
      </w:pPr>
    </w:p>
    <w:p w14:paraId="67AA7690" w14:textId="2B45780C" w:rsidR="004C48B2" w:rsidRDefault="00AA14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Recursos </w:t>
      </w:r>
      <w:r w:rsidR="00B44F5D">
        <w:rPr>
          <w:rFonts w:ascii="Calibri" w:eastAsia="Calibri" w:hAnsi="Calibri" w:cs="Calibri"/>
          <w:b/>
          <w:i w:val="0"/>
          <w:color w:val="000000"/>
          <w:szCs w:val="24"/>
        </w:rPr>
        <w:t>obligatorios</w:t>
      </w: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 (bibliográficos y otros)</w:t>
      </w:r>
      <w:r w:rsidR="00D60855">
        <w:rPr>
          <w:rFonts w:ascii="Calibri" w:eastAsia="Calibri" w:hAnsi="Calibri" w:cs="Calibri"/>
          <w:b/>
          <w:i w:val="0"/>
          <w:color w:val="000000"/>
          <w:szCs w:val="24"/>
        </w:rPr>
        <w:t xml:space="preserve"> Señale un máximo de 10 recursos.</w:t>
      </w:r>
    </w:p>
    <w:p w14:paraId="11935D9D" w14:textId="77777777" w:rsidR="004C48B2" w:rsidRDefault="004C48B2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tbl>
      <w:tblPr>
        <w:tblStyle w:val="a6"/>
        <w:tblW w:w="883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4722"/>
      </w:tblGrid>
      <w:tr w:rsidR="004C48B2" w14:paraId="5A262F9B" w14:textId="77777777">
        <w:tc>
          <w:tcPr>
            <w:tcW w:w="4111" w:type="dxa"/>
            <w:shd w:val="clear" w:color="auto" w:fill="BFBFBF"/>
          </w:tcPr>
          <w:p w14:paraId="5D7B07B5" w14:textId="77777777" w:rsidR="004C48B2" w:rsidRDefault="00AA1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  <w:t>Recursos bibliográficos</w:t>
            </w:r>
          </w:p>
        </w:tc>
        <w:tc>
          <w:tcPr>
            <w:tcW w:w="4722" w:type="dxa"/>
            <w:shd w:val="clear" w:color="auto" w:fill="BFBFBF"/>
          </w:tcPr>
          <w:p w14:paraId="53E38305" w14:textId="77777777" w:rsidR="004C48B2" w:rsidRDefault="00AA1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  <w:t>Otros recursos</w:t>
            </w:r>
          </w:p>
        </w:tc>
      </w:tr>
      <w:tr w:rsidR="004C48B2" w14:paraId="6D3BC67D" w14:textId="77777777">
        <w:tc>
          <w:tcPr>
            <w:tcW w:w="4111" w:type="dxa"/>
          </w:tcPr>
          <w:p w14:paraId="05FD3084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5D3AFE4F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3B3B0C0B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6349D8B0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</w:tc>
        <w:tc>
          <w:tcPr>
            <w:tcW w:w="4722" w:type="dxa"/>
          </w:tcPr>
          <w:p w14:paraId="230AB7D9" w14:textId="77777777" w:rsidR="004C48B2" w:rsidRDefault="004C4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</w:tc>
      </w:tr>
    </w:tbl>
    <w:p w14:paraId="293A8E44" w14:textId="77777777" w:rsidR="004C48B2" w:rsidRDefault="004C48B2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30DC8199" w14:textId="60EC8FEB" w:rsidR="004C48B2" w:rsidRDefault="00291261" w:rsidP="00291261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 w:val="0"/>
          <w:color w:val="000000"/>
          <w:szCs w:val="24"/>
        </w:rPr>
      </w:pPr>
      <w:r>
        <w:rPr>
          <w:rFonts w:ascii="Calibri" w:eastAsia="Calibri" w:hAnsi="Calibri" w:cs="Calibri"/>
          <w:i w:val="0"/>
          <w:color w:val="000000"/>
          <w:szCs w:val="24"/>
        </w:rPr>
        <w:t>Disponibilidad horaria</w:t>
      </w:r>
    </w:p>
    <w:tbl>
      <w:tblPr>
        <w:tblW w:w="87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1"/>
        <w:gridCol w:w="923"/>
        <w:gridCol w:w="1404"/>
        <w:gridCol w:w="1267"/>
        <w:gridCol w:w="1267"/>
        <w:gridCol w:w="1407"/>
        <w:gridCol w:w="1269"/>
      </w:tblGrid>
      <w:tr w:rsidR="00291261" w:rsidRPr="0083557B" w14:paraId="2606242F" w14:textId="77777777" w:rsidTr="00D55D2C">
        <w:trPr>
          <w:trHeight w:val="255"/>
        </w:trPr>
        <w:tc>
          <w:tcPr>
            <w:tcW w:w="8728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54D60" w14:textId="14048C02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</w:p>
        </w:tc>
      </w:tr>
      <w:tr w:rsidR="00291261" w:rsidRPr="0083557B" w14:paraId="7131FE7C" w14:textId="77777777" w:rsidTr="00D55D2C">
        <w:trPr>
          <w:trHeight w:val="255"/>
        </w:trPr>
        <w:tc>
          <w:tcPr>
            <w:tcW w:w="8728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6DD6A" w14:textId="77777777" w:rsidR="00291261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</w:p>
          <w:p w14:paraId="4456F0BA" w14:textId="3719329A" w:rsidR="00291261" w:rsidRPr="0090569C" w:rsidRDefault="00291261" w:rsidP="0090569C">
            <w:pPr>
              <w:pStyle w:val="Prrafodelista"/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</w:pPr>
            <w:r w:rsidRPr="0090569C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>Mar</w:t>
            </w:r>
            <w:r w:rsidR="0090569C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>que con una X</w:t>
            </w:r>
            <w:r w:rsidRPr="0090569C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 xml:space="preserve"> las opciones que usted tiene disponibilidad para realizar el curso de dos módulos </w:t>
            </w:r>
            <w:r w:rsidR="00170DF3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 xml:space="preserve">semanales </w:t>
            </w:r>
            <w:r w:rsidRPr="0090569C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>de la manera más amplia posible.</w:t>
            </w:r>
          </w:p>
          <w:p w14:paraId="565DEDC1" w14:textId="77777777" w:rsidR="00291261" w:rsidRPr="0090569C" w:rsidRDefault="00291261" w:rsidP="00D55D2C">
            <w:pPr>
              <w:pStyle w:val="Prrafodelista"/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</w:pPr>
          </w:p>
          <w:p w14:paraId="6C76EB50" w14:textId="77777777" w:rsidR="00291261" w:rsidRPr="0090569C" w:rsidRDefault="00291261" w:rsidP="00D55D2C">
            <w:pPr>
              <w:pStyle w:val="Prrafodelista"/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</w:pPr>
            <w:r w:rsidRPr="0090569C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>Módulos UDP</w:t>
            </w:r>
          </w:p>
          <w:p w14:paraId="292E52FA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</w:p>
        </w:tc>
      </w:tr>
      <w:tr w:rsidR="00291261" w:rsidRPr="0083557B" w14:paraId="5BC6CBC5" w14:textId="77777777" w:rsidTr="00D55D2C">
        <w:trPr>
          <w:trHeight w:val="465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CC7B2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HORARIO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5B9D3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BLOQUE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6BC67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LUNES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692DC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MARTES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CDACA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MIÉRCOLES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23B32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JUEVES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5AF66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VIERNES</w:t>
            </w:r>
          </w:p>
        </w:tc>
      </w:tr>
      <w:tr w:rsidR="00291261" w:rsidRPr="0083557B" w14:paraId="5975C164" w14:textId="77777777" w:rsidTr="00D55D2C">
        <w:trPr>
          <w:trHeight w:val="435"/>
        </w:trPr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843E19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8:30-9:50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04F36C0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9F42C5B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7567946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B774095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8F558E9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60D91A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  <w:tr w:rsidR="00291261" w:rsidRPr="0083557B" w14:paraId="5FFFAD8C" w14:textId="77777777" w:rsidTr="00D55D2C">
        <w:trPr>
          <w:trHeight w:val="435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88F86A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10:00-11:20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2AEC13E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2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5382CFB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72281A3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1D405A3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DE8F343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C94242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  <w:tr w:rsidR="00291261" w:rsidRPr="0083557B" w14:paraId="3DE7BCA3" w14:textId="77777777" w:rsidTr="00D55D2C">
        <w:trPr>
          <w:trHeight w:val="435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1D050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11:30-12:50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9181F4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3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32EE8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B35C6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ACF4F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FF67E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03615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  <w:tr w:rsidR="00291261" w:rsidRPr="0083557B" w14:paraId="76469310" w14:textId="77777777" w:rsidTr="00D55D2C">
        <w:trPr>
          <w:trHeight w:val="43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CA076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</w:t>
            </w:r>
            <w:r>
              <w:rPr>
                <w:rFonts w:cs="Arial"/>
                <w:sz w:val="18"/>
                <w:szCs w:val="18"/>
                <w:lang w:eastAsia="es-CL"/>
              </w:rPr>
              <w:t>3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:</w:t>
            </w:r>
            <w:r>
              <w:rPr>
                <w:rFonts w:cs="Arial"/>
                <w:sz w:val="18"/>
                <w:szCs w:val="18"/>
                <w:lang w:eastAsia="es-CL"/>
              </w:rPr>
              <w:t>00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- 14:</w:t>
            </w:r>
            <w:r>
              <w:rPr>
                <w:rFonts w:cs="Arial"/>
                <w:sz w:val="18"/>
                <w:szCs w:val="18"/>
                <w:lang w:eastAsia="es-CL"/>
              </w:rPr>
              <w:t>2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E4DA9B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>
              <w:rPr>
                <w:rFonts w:cs="Arial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A3635F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27FF1D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72DFF0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05E350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EE47D5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</w:tr>
      <w:tr w:rsidR="00291261" w:rsidRPr="0083557B" w14:paraId="635CD3F5" w14:textId="77777777" w:rsidTr="00D55D2C">
        <w:trPr>
          <w:trHeight w:val="43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4C11B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14:</w:t>
            </w:r>
            <w:r>
              <w:rPr>
                <w:rFonts w:cs="Arial"/>
                <w:sz w:val="18"/>
                <w:szCs w:val="18"/>
                <w:lang w:eastAsia="es-CL"/>
              </w:rPr>
              <w:t>3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0-15:</w:t>
            </w:r>
            <w:r>
              <w:rPr>
                <w:rFonts w:cs="Arial"/>
                <w:sz w:val="18"/>
                <w:szCs w:val="18"/>
                <w:lang w:eastAsia="es-CL"/>
              </w:rPr>
              <w:t>5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F0D8B0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5B466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68C70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6874B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12395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EF515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  <w:tr w:rsidR="00291261" w:rsidRPr="0083557B" w14:paraId="567E5EE3" w14:textId="77777777" w:rsidTr="00D55D2C">
        <w:trPr>
          <w:trHeight w:val="43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C5A15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</w:t>
            </w:r>
            <w:r>
              <w:rPr>
                <w:rFonts w:cs="Arial"/>
                <w:sz w:val="18"/>
                <w:szCs w:val="18"/>
                <w:lang w:eastAsia="es-CL"/>
              </w:rPr>
              <w:t>6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:</w:t>
            </w:r>
            <w:r>
              <w:rPr>
                <w:rFonts w:cs="Arial"/>
                <w:sz w:val="18"/>
                <w:szCs w:val="18"/>
                <w:lang w:eastAsia="es-CL"/>
              </w:rPr>
              <w:t>00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- 1</w:t>
            </w:r>
            <w:r>
              <w:rPr>
                <w:rFonts w:cs="Arial"/>
                <w:sz w:val="18"/>
                <w:szCs w:val="18"/>
                <w:lang w:eastAsia="es-CL"/>
              </w:rPr>
              <w:t>7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:</w:t>
            </w:r>
            <w:r>
              <w:rPr>
                <w:rFonts w:cs="Arial"/>
                <w:sz w:val="18"/>
                <w:szCs w:val="18"/>
                <w:lang w:eastAsia="es-CL"/>
              </w:rPr>
              <w:t>2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58D00A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1E593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11F5A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CAF90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8086C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7DA4D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  <w:tr w:rsidR="00291261" w:rsidRPr="0083557B" w14:paraId="2560826E" w14:textId="77777777" w:rsidTr="00D55D2C">
        <w:trPr>
          <w:trHeight w:val="43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0B1D08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17:</w:t>
            </w:r>
            <w:r>
              <w:rPr>
                <w:rFonts w:cs="Arial"/>
                <w:sz w:val="18"/>
                <w:szCs w:val="18"/>
                <w:lang w:eastAsia="es-CL"/>
              </w:rPr>
              <w:t>25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-18:</w:t>
            </w:r>
            <w:r>
              <w:rPr>
                <w:rFonts w:cs="Arial"/>
                <w:sz w:val="18"/>
                <w:szCs w:val="18"/>
                <w:lang w:eastAsia="es-CL"/>
              </w:rPr>
              <w:t>45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658B54" w14:textId="77777777" w:rsidR="00291261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F0409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AA409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3D426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8E7858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AB86D5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</w:tr>
      <w:tr w:rsidR="00291261" w:rsidRPr="0083557B" w14:paraId="6BEEF9E2" w14:textId="77777777" w:rsidTr="00D55D2C">
        <w:trPr>
          <w:trHeight w:val="50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7882C4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>
              <w:rPr>
                <w:rFonts w:cs="Arial"/>
                <w:sz w:val="18"/>
                <w:szCs w:val="18"/>
                <w:lang w:eastAsia="es-CL"/>
              </w:rPr>
              <w:t>18:50-20:10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3D53A5" w14:textId="77777777" w:rsidR="00291261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BED4DC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F8C653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DD4627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D92482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5A36A4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</w:tr>
      <w:tr w:rsidR="00291261" w:rsidRPr="0083557B" w14:paraId="294C2E07" w14:textId="77777777" w:rsidTr="00D55D2C">
        <w:trPr>
          <w:trHeight w:val="435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537CE" w14:textId="77777777" w:rsidR="00291261" w:rsidRPr="008942E3" w:rsidRDefault="00291261" w:rsidP="00D55D2C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>
              <w:rPr>
                <w:rFonts w:cs="Arial"/>
                <w:sz w:val="18"/>
                <w:szCs w:val="18"/>
                <w:lang w:eastAsia="es-CL"/>
              </w:rPr>
              <w:t>20:15-21:35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AB878" w14:textId="77777777" w:rsidR="00291261" w:rsidRPr="008942E3" w:rsidRDefault="00291261" w:rsidP="00D55D2C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3BD3F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FD1B6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CF2F5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1718E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E122E" w14:textId="77777777" w:rsidR="00291261" w:rsidRPr="0064119C" w:rsidRDefault="00291261" w:rsidP="00D55D2C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</w:tbl>
    <w:p w14:paraId="6A8E88AC" w14:textId="77777777" w:rsidR="00291261" w:rsidRDefault="00291261" w:rsidP="00291261"/>
    <w:p w14:paraId="0F185504" w14:textId="77777777" w:rsidR="00291261" w:rsidRPr="00291261" w:rsidRDefault="00291261" w:rsidP="00291261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 w:val="0"/>
          <w:color w:val="000000"/>
          <w:szCs w:val="24"/>
        </w:rPr>
      </w:pPr>
    </w:p>
    <w:p w14:paraId="2B24B604" w14:textId="77777777" w:rsidR="004C48B2" w:rsidRDefault="004C48B2">
      <w:pPr>
        <w:jc w:val="both"/>
        <w:rPr>
          <w:rFonts w:ascii="Calibri" w:eastAsia="Calibri" w:hAnsi="Calibri" w:cs="Calibri"/>
        </w:rPr>
      </w:pPr>
    </w:p>
    <w:sectPr w:rsidR="004C48B2">
      <w:footerReference w:type="even" r:id="rId12"/>
      <w:footerReference w:type="defaul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C7245" w14:textId="77777777" w:rsidR="00F74875" w:rsidRDefault="00F74875">
      <w:r>
        <w:separator/>
      </w:r>
    </w:p>
  </w:endnote>
  <w:endnote w:type="continuationSeparator" w:id="0">
    <w:p w14:paraId="59D8F2CD" w14:textId="77777777" w:rsidR="00F74875" w:rsidRDefault="00F74875">
      <w:r>
        <w:continuationSeparator/>
      </w:r>
    </w:p>
  </w:endnote>
  <w:endnote w:id="1">
    <w:p w14:paraId="5386057D" w14:textId="77777777" w:rsidR="00C16FCA" w:rsidRPr="00C16FCA" w:rsidRDefault="00B75180" w:rsidP="00B75180">
      <w:pPr>
        <w:pStyle w:val="Prrafodelista"/>
        <w:numPr>
          <w:ilvl w:val="0"/>
          <w:numId w:val="2"/>
        </w:numPr>
        <w:ind w:right="46"/>
        <w:jc w:val="both"/>
        <w:rPr>
          <w:rFonts w:asciiTheme="minorHAnsi" w:hAnsiTheme="minorHAnsi" w:cstheme="minorHAnsi"/>
          <w:i w:val="0"/>
          <w:sz w:val="20"/>
        </w:rPr>
      </w:pPr>
      <w:r w:rsidRPr="00833DC3">
        <w:rPr>
          <w:rStyle w:val="Refdenotaalfinal"/>
          <w:rFonts w:asciiTheme="minorHAnsi" w:hAnsiTheme="minorHAnsi" w:cstheme="minorHAnsi"/>
          <w:b/>
          <w:bCs/>
          <w:i w:val="0"/>
          <w:iCs/>
          <w:sz w:val="20"/>
        </w:rPr>
        <w:endnoteRef/>
      </w:r>
      <w:r w:rsidRPr="00833DC3">
        <w:rPr>
          <w:rFonts w:asciiTheme="minorHAnsi" w:hAnsiTheme="minorHAnsi" w:cstheme="minorHAnsi"/>
          <w:b/>
          <w:bCs/>
          <w:i w:val="0"/>
          <w:iCs/>
          <w:sz w:val="20"/>
        </w:rPr>
        <w:t xml:space="preserve"> </w:t>
      </w:r>
      <w:r w:rsidR="00E75354" w:rsidRPr="00833DC3">
        <w:rPr>
          <w:rFonts w:asciiTheme="minorHAnsi" w:hAnsiTheme="minorHAnsi" w:cstheme="minorHAnsi"/>
          <w:b/>
          <w:bCs/>
          <w:i w:val="0"/>
          <w:iCs/>
          <w:sz w:val="20"/>
        </w:rPr>
        <w:t xml:space="preserve">propósitos de las áreas de EG: </w:t>
      </w:r>
    </w:p>
    <w:p w14:paraId="2E43030A" w14:textId="5984B7A4" w:rsidR="00B75180" w:rsidRPr="00833DC3" w:rsidRDefault="00B75180" w:rsidP="00B75180">
      <w:pPr>
        <w:pStyle w:val="Prrafodelista"/>
        <w:numPr>
          <w:ilvl w:val="0"/>
          <w:numId w:val="2"/>
        </w:numPr>
        <w:ind w:right="46"/>
        <w:jc w:val="both"/>
        <w:rPr>
          <w:rFonts w:asciiTheme="minorHAnsi" w:hAnsiTheme="minorHAnsi" w:cstheme="minorHAnsi"/>
          <w:i w:val="0"/>
          <w:sz w:val="20"/>
        </w:rPr>
      </w:pPr>
      <w:r w:rsidRPr="00833DC3">
        <w:rPr>
          <w:rFonts w:asciiTheme="minorHAnsi" w:hAnsiTheme="minorHAnsi" w:cstheme="minorHAnsi"/>
          <w:b/>
          <w:bCs/>
          <w:i w:val="0"/>
          <w:sz w:val="20"/>
        </w:rPr>
        <w:t xml:space="preserve">Sociedades y Ciudadanía: </w:t>
      </w:r>
      <w:r w:rsidRPr="00833DC3">
        <w:rPr>
          <w:rFonts w:asciiTheme="minorHAnsi" w:hAnsiTheme="minorHAnsi" w:cstheme="minorHAnsi"/>
          <w:i w:val="0"/>
          <w:sz w:val="20"/>
        </w:rPr>
        <w:t>centrada en la comprensión de la complejidad de los fenómenos sociales, de los cambios históricos y contextuales, así como de la diversidad entre seres humanos, sus interacciones y formas de organización y estructuras político-sociales.</w:t>
      </w:r>
    </w:p>
    <w:p w14:paraId="5BD86D66" w14:textId="77777777" w:rsidR="00B75180" w:rsidRPr="00833DC3" w:rsidRDefault="00B75180" w:rsidP="00B75180">
      <w:pPr>
        <w:pStyle w:val="Prrafodelista"/>
        <w:numPr>
          <w:ilvl w:val="0"/>
          <w:numId w:val="2"/>
        </w:numPr>
        <w:ind w:right="46"/>
        <w:jc w:val="both"/>
        <w:rPr>
          <w:rFonts w:asciiTheme="minorHAnsi" w:hAnsiTheme="minorHAnsi" w:cstheme="minorHAnsi"/>
          <w:i w:val="0"/>
          <w:sz w:val="20"/>
        </w:rPr>
      </w:pPr>
      <w:r w:rsidRPr="00833DC3">
        <w:rPr>
          <w:rFonts w:asciiTheme="minorHAnsi" w:hAnsiTheme="minorHAnsi" w:cstheme="minorHAnsi"/>
          <w:b/>
          <w:bCs/>
          <w:i w:val="0"/>
          <w:sz w:val="20"/>
        </w:rPr>
        <w:t xml:space="preserve">Ética, Indagación Filosófica y Estética: </w:t>
      </w:r>
      <w:r w:rsidRPr="00833DC3">
        <w:rPr>
          <w:rFonts w:asciiTheme="minorHAnsi" w:hAnsiTheme="minorHAnsi" w:cstheme="minorHAnsi"/>
          <w:i w:val="0"/>
          <w:sz w:val="20"/>
        </w:rPr>
        <w:t>dirigida a la reflexión sobre las grandes preguntas de las humanidades a través de la lógica, del discernimiento ético, de la apreciación crítica de producciones artísticas y del examen de sistemas de pensamiento, ideas y conceptos que han dado sentido a la existencia de personas y comunidades y a su relación con la realidad/entorno.</w:t>
      </w:r>
    </w:p>
    <w:p w14:paraId="18E9C8EF" w14:textId="77777777" w:rsidR="00B75180" w:rsidRPr="00833DC3" w:rsidRDefault="00B75180" w:rsidP="00B75180">
      <w:pPr>
        <w:pStyle w:val="Prrafodelista"/>
        <w:numPr>
          <w:ilvl w:val="0"/>
          <w:numId w:val="2"/>
        </w:numPr>
        <w:ind w:right="46"/>
        <w:jc w:val="both"/>
        <w:rPr>
          <w:rFonts w:asciiTheme="minorHAnsi" w:hAnsiTheme="minorHAnsi" w:cstheme="minorHAnsi"/>
          <w:i w:val="0"/>
          <w:sz w:val="20"/>
        </w:rPr>
      </w:pPr>
      <w:r w:rsidRPr="00833DC3">
        <w:rPr>
          <w:rFonts w:asciiTheme="minorHAnsi" w:hAnsiTheme="minorHAnsi" w:cstheme="minorHAnsi"/>
          <w:b/>
          <w:bCs/>
          <w:i w:val="0"/>
          <w:sz w:val="20"/>
        </w:rPr>
        <w:t xml:space="preserve">Razonamiento Científico y Tecnologías: </w:t>
      </w:r>
      <w:r w:rsidRPr="00833DC3">
        <w:rPr>
          <w:rFonts w:asciiTheme="minorHAnsi" w:hAnsiTheme="minorHAnsi" w:cstheme="minorHAnsi"/>
          <w:i w:val="0"/>
          <w:sz w:val="20"/>
        </w:rPr>
        <w:t>abocada a la comprensión de modelos, principios y teorías científicas que permiten abordar fenómenos complejos y conocer la realidad física, así como el impacto del cambio tecnológico y sus implicancias sociales, éticas y ambientales.</w:t>
      </w:r>
    </w:p>
    <w:p w14:paraId="694F56B0" w14:textId="5BCE3B5C" w:rsidR="00B75180" w:rsidRPr="00B75180" w:rsidRDefault="00B75180">
      <w:pPr>
        <w:pStyle w:val="Textonotaalfinal"/>
        <w:rPr>
          <w:lang w:val="es-ES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5C5F81D-E11F-4702-B80C-024A2455C0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A8C30A-2F54-4BC1-9A49-609298638F3B}"/>
    <w:embedBold r:id="rId3" w:fontKey="{C9822FEF-C322-413F-A06D-71E3DEA7016B}"/>
    <w:embedItalic r:id="rId4" w:fontKey="{D3C9D491-A632-4884-87C4-80975C969660}"/>
    <w:embedBoldItalic r:id="rId5" w:fontKey="{27A96AD0-50C7-4A39-B41A-FF797B04EF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412DF96-DBAF-4F20-B533-BE3405E02650}"/>
    <w:embedItalic r:id="rId7" w:fontKey="{495ED325-1AC6-4670-9AA8-CCB5FF37F9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4110426-1046-41BD-A7A0-BA6BD8D463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5DBDC" w14:textId="77777777" w:rsidR="004C48B2" w:rsidRDefault="00AA14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Cs w:val="24"/>
      </w:rPr>
    </w:pPr>
    <w:r>
      <w:rPr>
        <w:color w:val="000000"/>
        <w:szCs w:val="24"/>
      </w:rPr>
      <w:fldChar w:fldCharType="begin"/>
    </w:r>
    <w:r>
      <w:rPr>
        <w:color w:val="000000"/>
        <w:szCs w:val="24"/>
      </w:rPr>
      <w:instrText>PAGE</w:instrText>
    </w:r>
    <w:r>
      <w:rPr>
        <w:color w:val="000000"/>
        <w:szCs w:val="24"/>
      </w:rPr>
      <w:fldChar w:fldCharType="separate"/>
    </w:r>
    <w:r>
      <w:rPr>
        <w:color w:val="000000"/>
        <w:szCs w:val="24"/>
      </w:rPr>
      <w:fldChar w:fldCharType="end"/>
    </w:r>
  </w:p>
  <w:p w14:paraId="72D064F4" w14:textId="77777777" w:rsidR="004C48B2" w:rsidRDefault="004C48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7C280" w14:textId="77777777" w:rsidR="004C48B2" w:rsidRDefault="004C48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DAAC0" w14:textId="77777777" w:rsidR="00F74875" w:rsidRDefault="00F74875">
      <w:r>
        <w:separator/>
      </w:r>
    </w:p>
  </w:footnote>
  <w:footnote w:type="continuationSeparator" w:id="0">
    <w:p w14:paraId="757D6A48" w14:textId="77777777" w:rsidR="00F74875" w:rsidRDefault="00F748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0457E"/>
    <w:multiLevelType w:val="hybridMultilevel"/>
    <w:tmpl w:val="656682C6"/>
    <w:lvl w:ilvl="0" w:tplc="2BB2B8E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z w:val="16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8997ECF"/>
    <w:multiLevelType w:val="multilevel"/>
    <w:tmpl w:val="383A6274"/>
    <w:lvl w:ilvl="0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>
      <w:start w:val="1"/>
      <w:numFmt w:val="bullet"/>
      <w:lvlText w:val="●"/>
      <w:lvlJc w:val="left"/>
      <w:pPr>
        <w:ind w:left="1060" w:hanging="340"/>
      </w:pPr>
      <w:rPr>
        <w:rFonts w:ascii="Noto Sans Symbols" w:eastAsia="Noto Sans Symbols" w:hAnsi="Noto Sans Symbols" w:cs="Noto Sans Symbols"/>
        <w:b w:val="0"/>
        <w:i w:val="0"/>
        <w:sz w:val="16"/>
        <w:szCs w:val="16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200421"/>
    <w:multiLevelType w:val="hybridMultilevel"/>
    <w:tmpl w:val="89B0A42C"/>
    <w:lvl w:ilvl="0" w:tplc="EBB0402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4895693">
    <w:abstractNumId w:val="1"/>
  </w:num>
  <w:num w:numId="2" w16cid:durableId="1950240115">
    <w:abstractNumId w:val="0"/>
  </w:num>
  <w:num w:numId="3" w16cid:durableId="19543157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8B2"/>
    <w:rsid w:val="00057111"/>
    <w:rsid w:val="00113BD5"/>
    <w:rsid w:val="001300BD"/>
    <w:rsid w:val="00170DF3"/>
    <w:rsid w:val="00182524"/>
    <w:rsid w:val="001A4E65"/>
    <w:rsid w:val="001D0346"/>
    <w:rsid w:val="001E07CB"/>
    <w:rsid w:val="001F0E1A"/>
    <w:rsid w:val="00283379"/>
    <w:rsid w:val="00291261"/>
    <w:rsid w:val="0035243C"/>
    <w:rsid w:val="004B3D14"/>
    <w:rsid w:val="004C48B2"/>
    <w:rsid w:val="004C7B4A"/>
    <w:rsid w:val="004E123C"/>
    <w:rsid w:val="00622FEA"/>
    <w:rsid w:val="00660318"/>
    <w:rsid w:val="00672E22"/>
    <w:rsid w:val="00710EE7"/>
    <w:rsid w:val="00725924"/>
    <w:rsid w:val="00791255"/>
    <w:rsid w:val="007B617D"/>
    <w:rsid w:val="007E010C"/>
    <w:rsid w:val="0082591B"/>
    <w:rsid w:val="00833DC3"/>
    <w:rsid w:val="008719BC"/>
    <w:rsid w:val="0087574A"/>
    <w:rsid w:val="0090569C"/>
    <w:rsid w:val="009B644A"/>
    <w:rsid w:val="009C2DC6"/>
    <w:rsid w:val="009C7898"/>
    <w:rsid w:val="00A176E3"/>
    <w:rsid w:val="00AA1470"/>
    <w:rsid w:val="00AD6697"/>
    <w:rsid w:val="00B44F5D"/>
    <w:rsid w:val="00B75180"/>
    <w:rsid w:val="00BA2648"/>
    <w:rsid w:val="00BC1A78"/>
    <w:rsid w:val="00BE4556"/>
    <w:rsid w:val="00BF6DBC"/>
    <w:rsid w:val="00C16FCA"/>
    <w:rsid w:val="00C24386"/>
    <w:rsid w:val="00C355D3"/>
    <w:rsid w:val="00D256DB"/>
    <w:rsid w:val="00D60855"/>
    <w:rsid w:val="00DF5048"/>
    <w:rsid w:val="00E75354"/>
    <w:rsid w:val="00F115AE"/>
    <w:rsid w:val="00F37FCA"/>
    <w:rsid w:val="00F44352"/>
    <w:rsid w:val="00F649BE"/>
    <w:rsid w:val="00F7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DAE35"/>
  <w15:docId w15:val="{68222A02-9047-4087-A137-79F95B026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i/>
        <w:sz w:val="24"/>
        <w:szCs w:val="24"/>
        <w:lang w:val="es-ES_tradnl" w:eastAsia="es-419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B85"/>
    <w:rPr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30B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qFormat/>
    <w:rsid w:val="00E30B85"/>
    <w:pPr>
      <w:jc w:val="center"/>
    </w:pPr>
    <w:rPr>
      <w:b/>
      <w:i w:val="0"/>
      <w:lang w:val="es-CL"/>
    </w:rPr>
  </w:style>
  <w:style w:type="character" w:customStyle="1" w:styleId="Ttulo3Car">
    <w:name w:val="Título 3 Car"/>
    <w:basedOn w:val="Fuentedeprrafopredeter"/>
    <w:link w:val="Ttulo3"/>
    <w:rsid w:val="00E30B85"/>
    <w:rPr>
      <w:rFonts w:ascii="Arial" w:eastAsia="Times New Roman" w:hAnsi="Arial" w:cs="Arial"/>
      <w:b/>
      <w:bCs/>
      <w:i/>
      <w:sz w:val="26"/>
      <w:szCs w:val="26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E30B85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styleId="Hipervnculo">
    <w:name w:val="Hyperlink"/>
    <w:rsid w:val="00E30B85"/>
    <w:rPr>
      <w:color w:val="0000FF"/>
      <w:u w:val="single"/>
    </w:rPr>
  </w:style>
  <w:style w:type="paragraph" w:styleId="NormalWeb">
    <w:name w:val="Normal (Web)"/>
    <w:basedOn w:val="Normal"/>
    <w:rsid w:val="00E30B85"/>
    <w:pPr>
      <w:spacing w:before="100" w:beforeAutospacing="1" w:after="100" w:afterAutospacing="1"/>
    </w:pPr>
    <w:rPr>
      <w:i w:val="0"/>
      <w:szCs w:val="24"/>
      <w:lang w:val="es-ES"/>
    </w:rPr>
  </w:style>
  <w:style w:type="table" w:styleId="Tablaconcuadrcula">
    <w:name w:val="Table Grid"/>
    <w:basedOn w:val="Tablanormal"/>
    <w:uiPriority w:val="39"/>
    <w:rsid w:val="001E0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E47AA"/>
    <w:rPr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D95DB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87DAD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87DAD"/>
    <w:rPr>
      <w:rFonts w:ascii="Times New Roman" w:eastAsia="Times New Roman" w:hAnsi="Times New Roman" w:cs="Times New Roman"/>
      <w:i/>
      <w:sz w:val="20"/>
      <w:szCs w:val="20"/>
      <w:lang w:val="es-ES_tradnl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87DAD"/>
    <w:rPr>
      <w:vertAlign w:val="superscript"/>
    </w:rPr>
  </w:style>
  <w:style w:type="paragraph" w:styleId="Piedepgina">
    <w:name w:val="footer"/>
    <w:basedOn w:val="Normal"/>
    <w:link w:val="PiedepginaCar"/>
    <w:uiPriority w:val="99"/>
    <w:unhideWhenUsed/>
    <w:rsid w:val="000C78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78CD"/>
    <w:rPr>
      <w:rFonts w:ascii="Times New Roman" w:eastAsia="Times New Roman" w:hAnsi="Times New Roman" w:cs="Times New Roman"/>
      <w:i/>
      <w:sz w:val="24"/>
      <w:szCs w:val="20"/>
      <w:lang w:val="es-ES_tradnl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C78CD"/>
  </w:style>
  <w:style w:type="paragraph" w:styleId="Encabezado">
    <w:name w:val="header"/>
    <w:basedOn w:val="Normal"/>
    <w:link w:val="EncabezadoCar"/>
    <w:uiPriority w:val="99"/>
    <w:unhideWhenUsed/>
    <w:rsid w:val="002572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72AA"/>
    <w:rPr>
      <w:rFonts w:ascii="Times New Roman" w:eastAsia="Times New Roman" w:hAnsi="Times New Roman" w:cs="Times New Roman"/>
      <w:i/>
      <w:sz w:val="24"/>
      <w:szCs w:val="20"/>
      <w:lang w:val="es-ES_tradnl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283379"/>
    <w:rPr>
      <w:b/>
      <w:sz w:val="48"/>
      <w:szCs w:val="48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83379"/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83379"/>
    <w:rPr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2833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intranet.udp.cl/wp-content/uploads/logo-escudo-rojo-150x93.jp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://intranet.udp.cl/wp-content/uploads/logo-escudo-rojo.jp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L8spqbDP88VV7+7qoVwSSR8Q0w==">CgMxLjAyCGguZ2pkZ3hzMgloLjMwajB6bGw4AHIhMV9rUG94SmdVdVhQenBULUhnanMtOV82WURHV054VS01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4C6BEB9-66E9-418D-B97D-AAC587385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602</Words>
  <Characters>3314</Characters>
  <Application>Microsoft Office Word</Application>
  <DocSecurity>0</DocSecurity>
  <Lines>27</Lines>
  <Paragraphs>7</Paragraphs>
  <ScaleCrop>false</ScaleCrop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MORALES</dc:creator>
  <cp:lastModifiedBy>Maria Paz Soto Martinez</cp:lastModifiedBy>
  <cp:revision>6</cp:revision>
  <dcterms:created xsi:type="dcterms:W3CDTF">2026-04-06T20:15:00Z</dcterms:created>
  <dcterms:modified xsi:type="dcterms:W3CDTF">2026-04-07T12:31:00Z</dcterms:modified>
</cp:coreProperties>
</file>